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C0" w:rsidRDefault="00B95EEA">
      <w:r>
        <w:t>Žodynai anglų kalba</w:t>
      </w:r>
    </w:p>
    <w:tbl>
      <w:tblPr>
        <w:tblW w:w="5000" w:type="pct"/>
        <w:tblCellSpacing w:w="7" w:type="dxa"/>
        <w:tblCellMar>
          <w:top w:w="15" w:type="dxa"/>
          <w:left w:w="15" w:type="dxa"/>
          <w:bottom w:w="15" w:type="dxa"/>
          <w:right w:w="15" w:type="dxa"/>
        </w:tblCellMar>
        <w:tblLook w:val="04A0"/>
      </w:tblPr>
      <w:tblGrid>
        <w:gridCol w:w="5047"/>
        <w:gridCol w:w="4649"/>
      </w:tblGrid>
      <w:tr w:rsidR="00B95EEA" w:rsidRPr="00B95EEA" w:rsidTr="00B95EEA">
        <w:trPr>
          <w:gridAfter w:val="1"/>
          <w:wAfter w:w="9909" w:type="dxa"/>
          <w:tblCellSpacing w:w="7" w:type="dxa"/>
        </w:trPr>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proofErr w:type="spellStart"/>
            <w:r w:rsidRPr="00B95EEA">
              <w:rPr>
                <w:rFonts w:ascii="Times New Roman" w:eastAsia="Times New Roman" w:hAnsi="Times New Roman" w:cs="Times New Roman"/>
                <w:b/>
                <w:bCs/>
                <w:sz w:val="24"/>
                <w:szCs w:val="24"/>
                <w:lang w:eastAsia="lt-LT"/>
              </w:rPr>
              <w:t>hemijos</w:t>
            </w:r>
            <w:proofErr w:type="spellEnd"/>
            <w:r w:rsidRPr="00B95EEA">
              <w:rPr>
                <w:rFonts w:ascii="Times New Roman" w:eastAsia="Times New Roman" w:hAnsi="Times New Roman" w:cs="Times New Roman"/>
                <w:b/>
                <w:bCs/>
                <w:sz w:val="24"/>
                <w:szCs w:val="24"/>
                <w:lang w:eastAsia="lt-LT"/>
              </w:rPr>
              <w:t xml:space="preserve"> terminų aiškinamasis žodynas*</w:t>
            </w:r>
            <w:r w:rsidRPr="00B95EEA">
              <w:rPr>
                <w:rFonts w:ascii="Times New Roman" w:eastAsia="Times New Roman" w:hAnsi="Times New Roman" w:cs="Times New Roman"/>
                <w:sz w:val="24"/>
                <w:szCs w:val="24"/>
                <w:lang w:eastAsia="lt-LT"/>
              </w:rPr>
              <w:br/>
            </w:r>
            <w:proofErr w:type="spellStart"/>
            <w:r w:rsidRPr="00B95EEA">
              <w:rPr>
                <w:rFonts w:ascii="Times New Roman" w:eastAsia="Times New Roman" w:hAnsi="Times New Roman" w:cs="Times New Roman"/>
                <w:sz w:val="24"/>
                <w:szCs w:val="24"/>
                <w:lang w:eastAsia="lt-LT"/>
              </w:rPr>
              <w:t>Ats</w:t>
            </w:r>
            <w:proofErr w:type="spellEnd"/>
            <w:r w:rsidRPr="00B95EEA">
              <w:rPr>
                <w:rFonts w:ascii="Times New Roman" w:eastAsia="Times New Roman" w:hAnsi="Times New Roman" w:cs="Times New Roman"/>
                <w:sz w:val="24"/>
                <w:szCs w:val="24"/>
                <w:lang w:eastAsia="lt-LT"/>
              </w:rPr>
              <w:t xml:space="preserve">. redaktorius Zenonas Mačionis. – 2-asis patais. ir </w:t>
            </w:r>
            <w:proofErr w:type="spellStart"/>
            <w:r w:rsidRPr="00B95EEA">
              <w:rPr>
                <w:rFonts w:ascii="Times New Roman" w:eastAsia="Times New Roman" w:hAnsi="Times New Roman" w:cs="Times New Roman"/>
                <w:sz w:val="24"/>
                <w:szCs w:val="24"/>
                <w:lang w:eastAsia="lt-LT"/>
              </w:rPr>
              <w:t>papild</w:t>
            </w:r>
            <w:proofErr w:type="spellEnd"/>
            <w:r w:rsidRPr="00B95EEA">
              <w:rPr>
                <w:rFonts w:ascii="Times New Roman" w:eastAsia="Times New Roman" w:hAnsi="Times New Roman" w:cs="Times New Roman"/>
                <w:sz w:val="24"/>
                <w:szCs w:val="24"/>
                <w:lang w:eastAsia="lt-LT"/>
              </w:rPr>
              <w:t>. leid. – Vilnius: Mokslo ir enciklopedijų leidybos institutas.</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Žodyne paaiškinta apie 15 200 lietuviškų terminų ir jų sinonimų, pateikta apie 15 500 rusiškų ir 16 700 angliškų terminų. Į žodyną įdėta daug naujų terminų iš chemijai artimų mokslo ir pramonės sričių: biochemijos, cheminės technologijos, cheminės inžinerijos, gamtosaugos, fizikos, mineralogijos ir kt. Pateikiami daugelio organinių ir </w:t>
            </w:r>
            <w:proofErr w:type="spellStart"/>
            <w:r w:rsidRPr="00B95EEA">
              <w:rPr>
                <w:rFonts w:ascii="Times New Roman" w:eastAsia="Times New Roman" w:hAnsi="Times New Roman" w:cs="Times New Roman"/>
                <w:sz w:val="24"/>
                <w:szCs w:val="24"/>
                <w:lang w:eastAsia="lt-LT"/>
              </w:rPr>
              <w:t>neorganinių</w:t>
            </w:r>
            <w:proofErr w:type="spellEnd"/>
            <w:r w:rsidRPr="00B95EEA">
              <w:rPr>
                <w:rFonts w:ascii="Times New Roman" w:eastAsia="Times New Roman" w:hAnsi="Times New Roman" w:cs="Times New Roman"/>
                <w:sz w:val="24"/>
                <w:szCs w:val="24"/>
                <w:lang w:eastAsia="lt-LT"/>
              </w:rPr>
              <w:t xml:space="preserve"> junginių pavadinimai, atitinkantys Tarptautinės teorinės ir taikomosios chemijos sąjungos nomenklatūros taisykles, išdėstytos pačios taisyklės; pateiktas literatūros sąrašas, sisteminė, angliškų ir rusiškų terminų rodyklės. </w:t>
            </w:r>
            <w:r w:rsidRPr="00B95EEA">
              <w:rPr>
                <w:rFonts w:ascii="Times New Roman" w:eastAsia="Times New Roman" w:hAnsi="Times New Roman" w:cs="Times New Roman"/>
                <w:sz w:val="24"/>
                <w:szCs w:val="24"/>
                <w:lang w:eastAsia="lt-LT"/>
              </w:rPr>
              <w:br/>
              <w:t>(VLKK rėmė ir 1-ojo leidimo rengimą.)</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1397000" cy="2077720"/>
                  <wp:effectExtent l="19050" t="0" r="0" b="0"/>
                  <wp:docPr id="1" name="Picture 1" descr="http://www.vlkk.lt/i/u/image/Programos/Terminu_zodynai/Siulolaikiniu_kompiuteriu_programu_ir_tinklu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kk.lt/i/u/image/Programos/Terminu_zodynai/Siulolaikiniu_kompiuteriu_programu_ir_tinklu_z.jpg"/>
                          <pic:cNvPicPr>
                            <a:picLocks noChangeAspect="1" noChangeArrowheads="1"/>
                          </pic:cNvPicPr>
                        </pic:nvPicPr>
                        <pic:blipFill>
                          <a:blip r:embed="rId4" cstate="print"/>
                          <a:srcRect/>
                          <a:stretch>
                            <a:fillRect/>
                          </a:stretch>
                        </pic:blipFill>
                        <pic:spPr bwMode="auto">
                          <a:xfrm>
                            <a:off x="0" y="0"/>
                            <a:ext cx="1397000" cy="207772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Valerijonas Žalkauskas</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Šiuolaikinių kompiuterių programų ir tinklų žodynas: anglų-lietuvių-prancūzų kalbomis*</w:t>
            </w:r>
            <w:r w:rsidRPr="00B95EEA">
              <w:rPr>
                <w:rFonts w:ascii="Times New Roman" w:eastAsia="Times New Roman" w:hAnsi="Times New Roman" w:cs="Times New Roman"/>
                <w:sz w:val="24"/>
                <w:szCs w:val="24"/>
                <w:lang w:eastAsia="lt-LT"/>
              </w:rPr>
              <w:br/>
              <w:t>Vilnius: Mokslo ir enciklopedijų leidybos institutas, 2003.</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Žodyne pateikiama daugiau kaip 5 000 grafinių vartotojų sąsajų ir kompiuterių tinklų terminų, pagrindinių dialogo frazių anglų, lietuvių ir prancūzų kalbomis. Jame dominuoja operacinės sistemos "Microsoft Windows" ir taikomųjų programų paketo "Microsoft Office" - programų "</w:t>
            </w:r>
            <w:proofErr w:type="spellStart"/>
            <w:r w:rsidRPr="00B95EEA">
              <w:rPr>
                <w:rFonts w:ascii="Times New Roman" w:eastAsia="Times New Roman" w:hAnsi="Times New Roman" w:cs="Times New Roman"/>
                <w:sz w:val="24"/>
                <w:szCs w:val="24"/>
                <w:lang w:eastAsia="lt-LT"/>
              </w:rPr>
              <w:t>Notepad</w:t>
            </w:r>
            <w:proofErr w:type="spellEnd"/>
            <w:r w:rsidRPr="00B95EEA">
              <w:rPr>
                <w:rFonts w:ascii="Times New Roman" w:eastAsia="Times New Roman" w:hAnsi="Times New Roman" w:cs="Times New Roman"/>
                <w:sz w:val="24"/>
                <w:szCs w:val="24"/>
                <w:lang w:eastAsia="lt-LT"/>
              </w:rPr>
              <w:t>", "</w:t>
            </w:r>
            <w:proofErr w:type="spellStart"/>
            <w:r w:rsidRPr="00B95EEA">
              <w:rPr>
                <w:rFonts w:ascii="Times New Roman" w:eastAsia="Times New Roman" w:hAnsi="Times New Roman" w:cs="Times New Roman"/>
                <w:sz w:val="24"/>
                <w:szCs w:val="24"/>
                <w:lang w:eastAsia="lt-LT"/>
              </w:rPr>
              <w:t>Paint</w:t>
            </w:r>
            <w:proofErr w:type="spellEnd"/>
            <w:r w:rsidRPr="00B95EEA">
              <w:rPr>
                <w:rFonts w:ascii="Times New Roman" w:eastAsia="Times New Roman" w:hAnsi="Times New Roman" w:cs="Times New Roman"/>
                <w:sz w:val="24"/>
                <w:szCs w:val="24"/>
                <w:lang w:eastAsia="lt-LT"/>
              </w:rPr>
              <w:t xml:space="preserve">", "Windows Explorer", "Internet Explorer", "Microsoft Outlook" ir "Microsoft Word" - terminai ir frazės. Jame teikiami ir svarbiausi "Microsoft Excel", "Microsoft PowerPoint" ir "Microsoft Access" programų terminai. </w:t>
            </w:r>
            <w:r w:rsidRPr="00B95EEA">
              <w:rPr>
                <w:rFonts w:ascii="Times New Roman" w:eastAsia="Times New Roman" w:hAnsi="Times New Roman" w:cs="Times New Roman"/>
                <w:sz w:val="24"/>
                <w:szCs w:val="24"/>
                <w:lang w:eastAsia="lt-LT"/>
              </w:rPr>
              <w:br/>
              <w:t>Žodynas naudingas daugeliui kompiuterių vartotojų, dirbančių tiek su angliškomis, tiek su sulietuvintomis programų versijomis, kompiuterijos dalykų dėstytojams, studentams ir moksleiviams.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1397000" cy="2084705"/>
                  <wp:effectExtent l="19050" t="0" r="0" b="0"/>
                  <wp:docPr id="2" name="Picture 2" descr="http://www.vlkk.lt/i/u/image/Programos/Terminu_zodynai/Pauksciu_anatomijos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lkk.lt/i/u/image/Programos/Terminu_zodynai/Pauksciu_anatomijos_zodynas.jpg"/>
                          <pic:cNvPicPr>
                            <a:picLocks noChangeAspect="1" noChangeArrowheads="1"/>
                          </pic:cNvPicPr>
                        </pic:nvPicPr>
                        <pic:blipFill>
                          <a:blip r:embed="rId5" cstate="print"/>
                          <a:srcRect/>
                          <a:stretch>
                            <a:fillRect/>
                          </a:stretch>
                        </pic:blipFill>
                        <pic:spPr bwMode="auto">
                          <a:xfrm>
                            <a:off x="0" y="0"/>
                            <a:ext cx="1397000" cy="208470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xml:space="preserve">Linas Daugnora, Rimantas R. Budrys, Rasa </w:t>
            </w:r>
            <w:proofErr w:type="spellStart"/>
            <w:r w:rsidRPr="00B95EEA">
              <w:rPr>
                <w:rFonts w:ascii="Times New Roman" w:eastAsia="Times New Roman" w:hAnsi="Times New Roman" w:cs="Times New Roman"/>
                <w:sz w:val="24"/>
                <w:szCs w:val="24"/>
                <w:lang w:eastAsia="lt-LT"/>
              </w:rPr>
              <w:t>Trainienė</w:t>
            </w:r>
            <w:proofErr w:type="spellEnd"/>
            <w:r w:rsidRPr="00B95EEA">
              <w:rPr>
                <w:rFonts w:ascii="Times New Roman" w:eastAsia="Times New Roman" w:hAnsi="Times New Roman" w:cs="Times New Roman"/>
                <w:sz w:val="24"/>
                <w:szCs w:val="24"/>
                <w:lang w:eastAsia="lt-LT"/>
              </w:rPr>
              <w:t xml:space="preserve">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Paukščių anatomijos terminai</w:t>
            </w:r>
            <w:r w:rsidRPr="00B95EEA">
              <w:rPr>
                <w:rFonts w:ascii="Times New Roman" w:eastAsia="Times New Roman" w:hAnsi="Times New Roman" w:cs="Times New Roman"/>
                <w:sz w:val="24"/>
                <w:szCs w:val="24"/>
                <w:lang w:eastAsia="lt-LT"/>
              </w:rPr>
              <w:br/>
              <w:t>Kaunas: Naujasis lankas, 2002.</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Šį paukščių anatomijos lietuviškų ir lotyniškų terminų rinkinį sudarė Lietuvos veterinarijos akademijos Anatomijos ir histologijos, Vilniaus universiteto Zoologijos katedros darbuotojai, nutarę suvienodinti pasaulyje ir Lietuvoje vartojamus paukščių anatomijos terminus. </w:t>
            </w:r>
            <w:r w:rsidRPr="00B95EEA">
              <w:rPr>
                <w:rFonts w:ascii="Times New Roman" w:eastAsia="Times New Roman" w:hAnsi="Times New Roman" w:cs="Times New Roman"/>
                <w:sz w:val="24"/>
                <w:szCs w:val="24"/>
                <w:lang w:eastAsia="lt-LT"/>
              </w:rPr>
              <w:br/>
              <w:t>Paukščių anatomijos terminų vardynas skirtas morfologijos krypties specialistams ir biologijos bei veterinarinės medicinos specialybių studentams. Jame pateikiami 446 Lietuvos paukščių pavadinimai lotynų, lietuvių, anglų ir vokiečių kalbomis.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97000" cy="2113915"/>
                  <wp:effectExtent l="19050" t="0" r="0" b="0"/>
                  <wp:docPr id="3" name="Picture 3" descr="http://www.vlkk.lt/i/u/image/Programos/Terminu_zodynai/Sporto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lkk.lt/i/u/image/Programos/Terminu_zodynai/Sporto_terminu_zodynas.jpg"/>
                          <pic:cNvPicPr>
                            <a:picLocks noChangeAspect="1" noChangeArrowheads="1"/>
                          </pic:cNvPicPr>
                        </pic:nvPicPr>
                        <pic:blipFill>
                          <a:blip r:embed="rId6" cstate="print"/>
                          <a:srcRect/>
                          <a:stretch>
                            <a:fillRect/>
                          </a:stretch>
                        </pic:blipFill>
                        <pic:spPr bwMode="auto">
                          <a:xfrm>
                            <a:off x="0" y="0"/>
                            <a:ext cx="1397000" cy="211391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Sporto terminų žodynas. T. 1*</w:t>
            </w:r>
            <w:r w:rsidRPr="00B95EEA">
              <w:rPr>
                <w:rFonts w:ascii="Times New Roman" w:eastAsia="Times New Roman" w:hAnsi="Times New Roman" w:cs="Times New Roman"/>
                <w:sz w:val="24"/>
                <w:szCs w:val="24"/>
                <w:lang w:eastAsia="lt-LT"/>
              </w:rPr>
              <w:t xml:space="preserve"> </w:t>
            </w:r>
            <w:r w:rsidRPr="00B95EEA">
              <w:rPr>
                <w:rFonts w:ascii="Times New Roman" w:eastAsia="Times New Roman" w:hAnsi="Times New Roman" w:cs="Times New Roman"/>
                <w:sz w:val="24"/>
                <w:szCs w:val="24"/>
                <w:lang w:eastAsia="lt-LT"/>
              </w:rPr>
              <w:br/>
              <w:t xml:space="preserve">2-asis patais. ir </w:t>
            </w:r>
            <w:proofErr w:type="spellStart"/>
            <w:r w:rsidRPr="00B95EEA">
              <w:rPr>
                <w:rFonts w:ascii="Times New Roman" w:eastAsia="Times New Roman" w:hAnsi="Times New Roman" w:cs="Times New Roman"/>
                <w:sz w:val="24"/>
                <w:szCs w:val="24"/>
                <w:lang w:eastAsia="lt-LT"/>
              </w:rPr>
              <w:t>papild</w:t>
            </w:r>
            <w:proofErr w:type="spellEnd"/>
            <w:r w:rsidRPr="00B95EEA">
              <w:rPr>
                <w:rFonts w:ascii="Times New Roman" w:eastAsia="Times New Roman" w:hAnsi="Times New Roman" w:cs="Times New Roman"/>
                <w:sz w:val="24"/>
                <w:szCs w:val="24"/>
                <w:lang w:eastAsia="lt-LT"/>
              </w:rPr>
              <w:t xml:space="preserve">. leid.: Aiškinamasis žodynas. Angliški, vokiški, rusiški terminų atitikmenys. Būtiniausios žinios/ Parengė S. Stonkus. Lietuvos kūno kultūros akademija. - Kaunas: LKKA, 2002.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Aiškinamajame enciklopediniame sporto terminų žodyne pateikiami bendrieji sporto ir su juo susiję terminai, trumpai aiškinamas jų turinys, būdingiausios reikšmės, kartu stengiamasi pateikti būtiniausią informaciją apie sporto reiškinius ir įvykius, jų raidą, svarbą, savitumus, taip pat aptarti senovės atletikos bei mūsų laikų sporto įdomybes. Daug vietos skiriama seniausioms ir didžiausioms sporto organizacijoms, įžymiausiems veikėjams ir sportininkams, pasiekusiems fenomenalių sportinių rezultatų. </w:t>
            </w:r>
            <w:r w:rsidRPr="00B95EEA">
              <w:rPr>
                <w:rFonts w:ascii="Times New Roman" w:eastAsia="Times New Roman" w:hAnsi="Times New Roman" w:cs="Times New Roman"/>
                <w:sz w:val="24"/>
                <w:szCs w:val="24"/>
                <w:lang w:eastAsia="lt-LT"/>
              </w:rPr>
              <w:br/>
              <w:t>Pirmą kartą susistemintai pateikiama tiek sporto terminų, sąvokų, reiškinių ir faktų. Atskirais straipsniais aiškinama apie 6 500 lietuviškų ir sulietuvintų svetimos kilmės (dažniausiai tarptautinių) terminų.</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711960" cy="2458085"/>
                  <wp:effectExtent l="19050" t="0" r="2540" b="0"/>
                  <wp:docPr id="4" name="Picture 4" descr="http://www.vlkk.lt/i/u/image/Programos/Terminu_zodynai/Statyb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lkk.lt/i/u/image/Programos/Terminu_zodynai/Statybos_terminu_zodynas.jpg"/>
                          <pic:cNvPicPr>
                            <a:picLocks noChangeAspect="1" noChangeArrowheads="1"/>
                          </pic:cNvPicPr>
                        </pic:nvPicPr>
                        <pic:blipFill>
                          <a:blip r:embed="rId7" cstate="print"/>
                          <a:srcRect/>
                          <a:stretch>
                            <a:fillRect/>
                          </a:stretch>
                        </pic:blipFill>
                        <pic:spPr bwMode="auto">
                          <a:xfrm>
                            <a:off x="0" y="0"/>
                            <a:ext cx="1711960" cy="245808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Statybos terminų žodynas*</w:t>
            </w:r>
            <w:r w:rsidRPr="00B95EEA">
              <w:rPr>
                <w:rFonts w:ascii="Times New Roman" w:eastAsia="Times New Roman" w:hAnsi="Times New Roman" w:cs="Times New Roman"/>
                <w:sz w:val="24"/>
                <w:szCs w:val="24"/>
                <w:lang w:eastAsia="lt-LT"/>
              </w:rPr>
              <w:br/>
              <w:t xml:space="preserve">Parengė Antanas Kudzys, Albertas Rosinas, Birutė </w:t>
            </w:r>
            <w:proofErr w:type="spellStart"/>
            <w:r w:rsidRPr="00B95EEA">
              <w:rPr>
                <w:rFonts w:ascii="Times New Roman" w:eastAsia="Times New Roman" w:hAnsi="Times New Roman" w:cs="Times New Roman"/>
                <w:sz w:val="24"/>
                <w:szCs w:val="24"/>
                <w:lang w:eastAsia="lt-LT"/>
              </w:rPr>
              <w:t>Kudzienė</w:t>
            </w:r>
            <w:proofErr w:type="spellEnd"/>
            <w:r w:rsidRPr="00B95EEA">
              <w:rPr>
                <w:rFonts w:ascii="Times New Roman" w:eastAsia="Times New Roman" w:hAnsi="Times New Roman" w:cs="Times New Roman"/>
                <w:sz w:val="24"/>
                <w:szCs w:val="24"/>
                <w:lang w:eastAsia="lt-LT"/>
              </w:rPr>
              <w:t>. – Vilnius: Lietuvos mokslas, 2002.</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Žodyne teikiama 23 000 terminų. Greta lietuviškų terminų pateikti ir jų atitikmenys anglų, vokiečių, prancūzų ir rusų kalbomis. Yra apie 500 visiškai naujų ir retų terminų, daugiausia iš tarptautinių standartų. </w:t>
            </w:r>
            <w:proofErr w:type="spellStart"/>
            <w:r w:rsidRPr="00B95EEA">
              <w:rPr>
                <w:rFonts w:ascii="Times New Roman" w:eastAsia="Times New Roman" w:hAnsi="Times New Roman" w:cs="Times New Roman"/>
                <w:sz w:val="24"/>
                <w:szCs w:val="24"/>
                <w:lang w:eastAsia="lt-LT"/>
              </w:rPr>
              <w:t>Nemaža</w:t>
            </w:r>
            <w:proofErr w:type="spellEnd"/>
            <w:r w:rsidRPr="00B95EEA">
              <w:rPr>
                <w:rFonts w:ascii="Times New Roman" w:eastAsia="Times New Roman" w:hAnsi="Times New Roman" w:cs="Times New Roman"/>
                <w:sz w:val="24"/>
                <w:szCs w:val="24"/>
                <w:lang w:eastAsia="lt-LT"/>
              </w:rPr>
              <w:t xml:space="preserve"> dėmesio skirta terminų sisteminimui, atsisakyta kai kurių nevykusių vertinių, jų vietoje teikiami lietuviški atitikmenys. </w:t>
            </w:r>
            <w:proofErr w:type="spellStart"/>
            <w:r w:rsidRPr="00B95EEA">
              <w:rPr>
                <w:rFonts w:ascii="Times New Roman" w:eastAsia="Times New Roman" w:hAnsi="Times New Roman" w:cs="Times New Roman"/>
                <w:sz w:val="24"/>
                <w:szCs w:val="24"/>
                <w:lang w:eastAsia="lt-LT"/>
              </w:rPr>
              <w:t>Penkiakalbis</w:t>
            </w:r>
            <w:proofErr w:type="spellEnd"/>
            <w:r w:rsidRPr="00B95EEA">
              <w:rPr>
                <w:rFonts w:ascii="Times New Roman" w:eastAsia="Times New Roman" w:hAnsi="Times New Roman" w:cs="Times New Roman"/>
                <w:sz w:val="24"/>
                <w:szCs w:val="24"/>
                <w:lang w:eastAsia="lt-LT"/>
              </w:rPr>
              <w:t xml:space="preserve"> statybos terminų žodynas (jį galima vadinti ir politechnikos žodynu) bus naudingas ne tik mokslo žmonėms, visų specialybių inžinieriams, architektams, ekonomistams, vadybininkams, teisininkams, bet ir tarnautojams, visų komunikacijos sričių specialistams, filologams ir ypač vertėjams.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75410" cy="2172335"/>
                  <wp:effectExtent l="19050" t="0" r="0" b="0"/>
                  <wp:docPr id="5" name="Picture 5" descr="http://www.vlkk.lt/i/u/image/Programos/Terminu_zodynai/Zinduoliu-pavadinim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lkk.lt/i/u/image/Programos/Terminu_zodynai/Zinduoliu-pavadinimu_zodynas.jpg"/>
                          <pic:cNvPicPr>
                            <a:picLocks noChangeAspect="1" noChangeArrowheads="1"/>
                          </pic:cNvPicPr>
                        </pic:nvPicPr>
                        <pic:blipFill>
                          <a:blip r:embed="rId8" cstate="print"/>
                          <a:srcRect/>
                          <a:stretch>
                            <a:fillRect/>
                          </a:stretch>
                        </pic:blipFill>
                        <pic:spPr bwMode="auto">
                          <a:xfrm>
                            <a:off x="0" y="0"/>
                            <a:ext cx="1375410" cy="217233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Žinduolių pavadinimų žodynas</w:t>
            </w:r>
            <w:r w:rsidRPr="00B95EEA">
              <w:rPr>
                <w:rFonts w:ascii="Times New Roman" w:eastAsia="Times New Roman" w:hAnsi="Times New Roman" w:cs="Times New Roman"/>
                <w:sz w:val="24"/>
                <w:szCs w:val="24"/>
                <w:lang w:eastAsia="lt-LT"/>
              </w:rPr>
              <w:br/>
              <w:t xml:space="preserve">Parengė Petras </w:t>
            </w:r>
            <w:proofErr w:type="spellStart"/>
            <w:r w:rsidRPr="00B95EEA">
              <w:rPr>
                <w:rFonts w:ascii="Times New Roman" w:eastAsia="Times New Roman" w:hAnsi="Times New Roman" w:cs="Times New Roman"/>
                <w:sz w:val="24"/>
                <w:szCs w:val="24"/>
                <w:lang w:eastAsia="lt-LT"/>
              </w:rPr>
              <w:t>Bluzma</w:t>
            </w:r>
            <w:proofErr w:type="spellEnd"/>
            <w:r w:rsidRPr="00B95EEA">
              <w:rPr>
                <w:rFonts w:ascii="Times New Roman" w:eastAsia="Times New Roman" w:hAnsi="Times New Roman" w:cs="Times New Roman"/>
                <w:sz w:val="24"/>
                <w:szCs w:val="24"/>
                <w:lang w:eastAsia="lt-LT"/>
              </w:rPr>
              <w:t xml:space="preserve"> (</w:t>
            </w:r>
            <w:proofErr w:type="spellStart"/>
            <w:r w:rsidRPr="00B95EEA">
              <w:rPr>
                <w:rFonts w:ascii="Times New Roman" w:eastAsia="Times New Roman" w:hAnsi="Times New Roman" w:cs="Times New Roman"/>
                <w:sz w:val="24"/>
                <w:szCs w:val="24"/>
                <w:lang w:eastAsia="lt-LT"/>
              </w:rPr>
              <w:t>ats</w:t>
            </w:r>
            <w:proofErr w:type="spellEnd"/>
            <w:r w:rsidRPr="00B95EEA">
              <w:rPr>
                <w:rFonts w:ascii="Times New Roman" w:eastAsia="Times New Roman" w:hAnsi="Times New Roman" w:cs="Times New Roman"/>
                <w:sz w:val="24"/>
                <w:szCs w:val="24"/>
                <w:lang w:eastAsia="lt-LT"/>
              </w:rPr>
              <w:t xml:space="preserve">. red.) ir kt. – Vilnius: Ekologijos institutas, 2002.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Pagrindinėje žodyno dalyje pateikta beveik 3,5 tūkst. žinduolių pavadinimų: visų būrių, šeimų, genčių ir dauguma šiuo metu pasaulyje žinomų žinduolių rūšių vardų – lotynų, lietuvių, anglų, prancūzų, rusų, vokiečių kalbomis. Nurodomas gyvūnų dydis, paplitimas, žemesnių </w:t>
            </w:r>
            <w:proofErr w:type="spellStart"/>
            <w:r w:rsidRPr="00B95EEA">
              <w:rPr>
                <w:rFonts w:ascii="Times New Roman" w:eastAsia="Times New Roman" w:hAnsi="Times New Roman" w:cs="Times New Roman"/>
                <w:sz w:val="24"/>
                <w:szCs w:val="24"/>
                <w:lang w:eastAsia="lt-LT"/>
              </w:rPr>
              <w:t>taksonų</w:t>
            </w:r>
            <w:proofErr w:type="spellEnd"/>
            <w:r w:rsidRPr="00B95EEA">
              <w:rPr>
                <w:rFonts w:ascii="Times New Roman" w:eastAsia="Times New Roman" w:hAnsi="Times New Roman" w:cs="Times New Roman"/>
                <w:sz w:val="24"/>
                <w:szCs w:val="24"/>
                <w:lang w:eastAsia="lt-LT"/>
              </w:rPr>
              <w:t xml:space="preserve"> skaičius. Kiekviena nurodytų kalbų pateikiamos abėcėlinės rodyklės. Žodynas skiriamas biologams, mokytojams, vertėjams, studentams – visiems, kurie domisi gyvūnijos pasauliu.</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97000" cy="2033905"/>
                  <wp:effectExtent l="19050" t="0" r="0" b="0"/>
                  <wp:docPr id="6" name="Picture 6" descr="http://www.vlkk.lt/i/u/image/Programos/Terminu_zodynai/An_LT_hidrotechnik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lkk.lt/i/u/image/Programos/Terminu_zodynai/An_LT_hidrotechnikos_terminu_zodynas.jpg"/>
                          <pic:cNvPicPr>
                            <a:picLocks noChangeAspect="1" noChangeArrowheads="1"/>
                          </pic:cNvPicPr>
                        </pic:nvPicPr>
                        <pic:blipFill>
                          <a:blip r:embed="rId9" cstate="print"/>
                          <a:srcRect/>
                          <a:stretch>
                            <a:fillRect/>
                          </a:stretch>
                        </pic:blipFill>
                        <pic:spPr bwMode="auto">
                          <a:xfrm>
                            <a:off x="0" y="0"/>
                            <a:ext cx="1397000" cy="203390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Anglų–lietuvių kalbų hidrotechnikos terminų žodynas*</w:t>
            </w:r>
            <w:r w:rsidRPr="00B95EEA">
              <w:rPr>
                <w:rFonts w:ascii="Times New Roman" w:eastAsia="Times New Roman" w:hAnsi="Times New Roman" w:cs="Times New Roman"/>
                <w:sz w:val="24"/>
                <w:szCs w:val="24"/>
                <w:lang w:eastAsia="lt-LT"/>
              </w:rPr>
              <w:br/>
              <w:t xml:space="preserve">Sudarė Kęstutis </w:t>
            </w:r>
            <w:proofErr w:type="spellStart"/>
            <w:r w:rsidRPr="00B95EEA">
              <w:rPr>
                <w:rFonts w:ascii="Times New Roman" w:eastAsia="Times New Roman" w:hAnsi="Times New Roman" w:cs="Times New Roman"/>
                <w:sz w:val="24"/>
                <w:szCs w:val="24"/>
                <w:lang w:eastAsia="lt-LT"/>
              </w:rPr>
              <w:t>Baškys</w:t>
            </w:r>
            <w:proofErr w:type="spellEnd"/>
            <w:r w:rsidRPr="00B95EEA">
              <w:rPr>
                <w:rFonts w:ascii="Times New Roman" w:eastAsia="Times New Roman" w:hAnsi="Times New Roman" w:cs="Times New Roman"/>
                <w:sz w:val="24"/>
                <w:szCs w:val="24"/>
                <w:lang w:eastAsia="lt-LT"/>
              </w:rPr>
              <w:t>, Vilius Šulga. – Vilnius: Technika, 2002.</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Žodyne yra apie 28 000 dažniau vartojamų hidrotechnikos, </w:t>
            </w:r>
            <w:proofErr w:type="spellStart"/>
            <w:r w:rsidRPr="00B95EEA">
              <w:rPr>
                <w:rFonts w:ascii="Times New Roman" w:eastAsia="Times New Roman" w:hAnsi="Times New Roman" w:cs="Times New Roman"/>
                <w:sz w:val="24"/>
                <w:szCs w:val="24"/>
                <w:lang w:eastAsia="lt-LT"/>
              </w:rPr>
              <w:t>hidrologijos</w:t>
            </w:r>
            <w:proofErr w:type="spellEnd"/>
            <w:r w:rsidRPr="00B95EEA">
              <w:rPr>
                <w:rFonts w:ascii="Times New Roman" w:eastAsia="Times New Roman" w:hAnsi="Times New Roman" w:cs="Times New Roman"/>
                <w:sz w:val="24"/>
                <w:szCs w:val="24"/>
                <w:lang w:eastAsia="lt-LT"/>
              </w:rPr>
              <w:t xml:space="preserve">, hidrogeologijos, laivybos, </w:t>
            </w:r>
            <w:proofErr w:type="spellStart"/>
            <w:r w:rsidRPr="00B95EEA">
              <w:rPr>
                <w:rFonts w:ascii="Times New Roman" w:eastAsia="Times New Roman" w:hAnsi="Times New Roman" w:cs="Times New Roman"/>
                <w:sz w:val="24"/>
                <w:szCs w:val="24"/>
                <w:lang w:eastAsia="lt-LT"/>
              </w:rPr>
              <w:t>vandentvarkos</w:t>
            </w:r>
            <w:proofErr w:type="spellEnd"/>
            <w:r w:rsidRPr="00B95EEA">
              <w:rPr>
                <w:rFonts w:ascii="Times New Roman" w:eastAsia="Times New Roman" w:hAnsi="Times New Roman" w:cs="Times New Roman"/>
                <w:sz w:val="24"/>
                <w:szCs w:val="24"/>
                <w:lang w:eastAsia="lt-LT"/>
              </w:rPr>
              <w:t xml:space="preserve"> ir statybos terminų. Tai pirmasis žodynas, sutelkęs anglų ir lietuvių kalbų hidrotechnikos terminus. Jame yra nemažai naujadarų ir retai vartojamų, tačiau gerai atitinkančių termino esmę, žodžių. Sudarant žodyną atsižvelgta į hidrotechnikos sąsajas su tokiomis mokslo ir technikos sritimis, kaip teorinė, gruntų bei skysčių </w:t>
            </w:r>
            <w:r w:rsidRPr="00B95EEA">
              <w:rPr>
                <w:rFonts w:ascii="Times New Roman" w:eastAsia="Times New Roman" w:hAnsi="Times New Roman" w:cs="Times New Roman"/>
                <w:sz w:val="24"/>
                <w:szCs w:val="24"/>
                <w:lang w:eastAsia="lt-LT"/>
              </w:rPr>
              <w:lastRenderedPageBreak/>
              <w:t xml:space="preserve">mechanika, hidraulika, </w:t>
            </w:r>
            <w:proofErr w:type="spellStart"/>
            <w:r w:rsidRPr="00B95EEA">
              <w:rPr>
                <w:rFonts w:ascii="Times New Roman" w:eastAsia="Times New Roman" w:hAnsi="Times New Roman" w:cs="Times New Roman"/>
                <w:sz w:val="24"/>
                <w:szCs w:val="24"/>
                <w:lang w:eastAsia="lt-LT"/>
              </w:rPr>
              <w:t>hidrologija</w:t>
            </w:r>
            <w:proofErr w:type="spellEnd"/>
            <w:r w:rsidRPr="00B95EEA">
              <w:rPr>
                <w:rFonts w:ascii="Times New Roman" w:eastAsia="Times New Roman" w:hAnsi="Times New Roman" w:cs="Times New Roman"/>
                <w:sz w:val="24"/>
                <w:szCs w:val="24"/>
                <w:lang w:eastAsia="lt-LT"/>
              </w:rPr>
              <w:t xml:space="preserve">, hidrogeologija, statyba, hidroenergetika, melioracija, laivininkystė, jūrų uostai ir statiniai, </w:t>
            </w:r>
            <w:proofErr w:type="spellStart"/>
            <w:r w:rsidRPr="00B95EEA">
              <w:rPr>
                <w:rFonts w:ascii="Times New Roman" w:eastAsia="Times New Roman" w:hAnsi="Times New Roman" w:cs="Times New Roman"/>
                <w:sz w:val="24"/>
                <w:szCs w:val="24"/>
                <w:lang w:eastAsia="lt-LT"/>
              </w:rPr>
              <w:t>vandentvarka</w:t>
            </w:r>
            <w:proofErr w:type="spellEnd"/>
            <w:r w:rsidRPr="00B95EEA">
              <w:rPr>
                <w:rFonts w:ascii="Times New Roman" w:eastAsia="Times New Roman" w:hAnsi="Times New Roman" w:cs="Times New Roman"/>
                <w:sz w:val="24"/>
                <w:szCs w:val="24"/>
                <w:lang w:eastAsia="lt-LT"/>
              </w:rPr>
              <w:t>, keliai, geodezija ir kt. Įtraukta nūdienos hidrotechnikoje plačiai naudojamo matematinio ir fizikinio modeliavimo, informatikos terminų.</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382395" cy="1997075"/>
                  <wp:effectExtent l="19050" t="0" r="8255" b="0"/>
                  <wp:docPr id="7" name="Picture 7" descr="http://www.vlkk.lt/i/u/image/Programos/Terminu_zodynai/Apsaugos_nuo_naikinimo_priemoniu_enc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lkk.lt/i/u/image/Programos/Terminu_zodynai/Apsaugos_nuo_naikinimo_priemoniu_enc_zodynas.jpg"/>
                          <pic:cNvPicPr>
                            <a:picLocks noChangeAspect="1" noChangeArrowheads="1"/>
                          </pic:cNvPicPr>
                        </pic:nvPicPr>
                        <pic:blipFill>
                          <a:blip r:embed="rId10" cstate="print"/>
                          <a:srcRect/>
                          <a:stretch>
                            <a:fillRect/>
                          </a:stretch>
                        </pic:blipFill>
                        <pic:spPr bwMode="auto">
                          <a:xfrm>
                            <a:off x="0" y="0"/>
                            <a:ext cx="1382395" cy="199707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xml:space="preserve"> Eugenijus </w:t>
            </w:r>
            <w:proofErr w:type="spellStart"/>
            <w:r w:rsidRPr="00B95EEA">
              <w:rPr>
                <w:rFonts w:ascii="Times New Roman" w:eastAsia="Times New Roman" w:hAnsi="Times New Roman" w:cs="Times New Roman"/>
                <w:sz w:val="24"/>
                <w:szCs w:val="24"/>
                <w:lang w:eastAsia="lt-LT"/>
              </w:rPr>
              <w:t>Kisinas</w:t>
            </w:r>
            <w:proofErr w:type="spellEnd"/>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Apsaugos nuo naikinimo priemonių enciklopedinis žodynas*</w:t>
            </w:r>
            <w:r w:rsidRPr="00B95EEA">
              <w:rPr>
                <w:rFonts w:ascii="Times New Roman" w:eastAsia="Times New Roman" w:hAnsi="Times New Roman" w:cs="Times New Roman"/>
                <w:sz w:val="24"/>
                <w:szCs w:val="24"/>
                <w:lang w:eastAsia="lt-LT"/>
              </w:rPr>
              <w:br/>
              <w:t>Vilnius: Leidybos centras prie Krašto apsaugos ministerijos, 2002.</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Žodyne pateikta daugiau kaip 1200 straipsnių. Rengiant žodyną, pirmiausia buvo paimti beveik visi NATO standartizuoti terminai, svarbiausi krašto apsaugos dalinių (padalinių) veikloje NATO standartai ir JAV kariuomenės oficialūs leidiniai. Atrinkti ir paaiškinti NATO ir Lietuvos kariuomenėse dažniausiai vartotini apsaugos nuo naikinimo priemonių (ANP) terminai. Leidinys skirtas krašto apsaugos karininkams, puskarininkiams ir seržantams, Lietuvos karo akademijos kariūnams ir klausytojams, aukštųjų mokyklų studentams, studijuojantiems karybos ir civilinės saugos mokslus, civilinės saugos institucijų darbuotojams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97000" cy="2040890"/>
                  <wp:effectExtent l="19050" t="0" r="0" b="0"/>
                  <wp:docPr id="8" name="Picture 8" descr="http://www.vlkk.lt/i/u/image/Programos/Terminu_zodynai/Aprangos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lkk.lt/i/u/image/Programos/Terminu_zodynai/Aprangos_zodynas.jpg"/>
                          <pic:cNvPicPr>
                            <a:picLocks noChangeAspect="1" noChangeArrowheads="1"/>
                          </pic:cNvPicPr>
                        </pic:nvPicPr>
                        <pic:blipFill>
                          <a:blip r:embed="rId11" cstate="print"/>
                          <a:srcRect/>
                          <a:stretch>
                            <a:fillRect/>
                          </a:stretch>
                        </pic:blipFill>
                        <pic:spPr bwMode="auto">
                          <a:xfrm>
                            <a:off x="0" y="0"/>
                            <a:ext cx="1397000" cy="204089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xml:space="preserve"> Juozas </w:t>
            </w:r>
            <w:proofErr w:type="spellStart"/>
            <w:r w:rsidRPr="00B95EEA">
              <w:rPr>
                <w:rFonts w:ascii="Times New Roman" w:eastAsia="Times New Roman" w:hAnsi="Times New Roman" w:cs="Times New Roman"/>
                <w:sz w:val="24"/>
                <w:szCs w:val="24"/>
                <w:lang w:eastAsia="lt-LT"/>
              </w:rPr>
              <w:t>Pričinauskas</w:t>
            </w:r>
            <w:proofErr w:type="spellEnd"/>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Aprangos žodynas*</w:t>
            </w:r>
            <w:r w:rsidRPr="00B95EEA">
              <w:rPr>
                <w:rFonts w:ascii="Times New Roman" w:eastAsia="Times New Roman" w:hAnsi="Times New Roman" w:cs="Times New Roman"/>
                <w:sz w:val="24"/>
                <w:szCs w:val="24"/>
                <w:lang w:eastAsia="lt-LT"/>
              </w:rPr>
              <w:br/>
              <w:t>Vilnius: Apyaušris, 2002.</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Į žodyną įrašyta apie 700 audinių, drabužių, trikotažo, odos, avalynės ir kailių prekių terminų lietuvių, anglų, vokiečių, prancūzų, rusų kalbomis. Žodynas pirmiausia pravers su užsienio šalimis bendraujantiems gamintojams ir verslininkams. Jis tiks komercijos ir </w:t>
            </w:r>
            <w:proofErr w:type="spellStart"/>
            <w:r w:rsidRPr="00B95EEA">
              <w:rPr>
                <w:rFonts w:ascii="Times New Roman" w:eastAsia="Times New Roman" w:hAnsi="Times New Roman" w:cs="Times New Roman"/>
                <w:sz w:val="24"/>
                <w:szCs w:val="24"/>
                <w:lang w:eastAsia="lt-LT"/>
              </w:rPr>
              <w:t>technologiškųjų</w:t>
            </w:r>
            <w:proofErr w:type="spellEnd"/>
            <w:r w:rsidRPr="00B95EEA">
              <w:rPr>
                <w:rFonts w:ascii="Times New Roman" w:eastAsia="Times New Roman" w:hAnsi="Times New Roman" w:cs="Times New Roman"/>
                <w:sz w:val="24"/>
                <w:szCs w:val="24"/>
                <w:lang w:eastAsia="lt-LT"/>
              </w:rPr>
              <w:t xml:space="preserve"> specialybių studentams, taip pat avalynės, siuvimo ir tekstilės įmonių specialistams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294765" cy="1982470"/>
                  <wp:effectExtent l="19050" t="0" r="635" b="0"/>
                  <wp:docPr id="9" name="Picture 9" descr="http://www.vlkk.lt/i/u/image/Programos/Terminu_zodynai/Dentrologijos_var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lkk.lt/i/u/image/Programos/Terminu_zodynai/Dentrologijos_vardynas.jpg"/>
                          <pic:cNvPicPr>
                            <a:picLocks noChangeAspect="1" noChangeArrowheads="1"/>
                          </pic:cNvPicPr>
                        </pic:nvPicPr>
                        <pic:blipFill>
                          <a:blip r:embed="rId12" cstate="print"/>
                          <a:srcRect/>
                          <a:stretch>
                            <a:fillRect/>
                          </a:stretch>
                        </pic:blipFill>
                        <pic:spPr bwMode="auto">
                          <a:xfrm>
                            <a:off x="0" y="0"/>
                            <a:ext cx="1294765" cy="198247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Dalia Kisielienė, Ieva Grigienė, Algirdas Grigas</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Dendrologijos vardynas*</w:t>
            </w:r>
            <w:r w:rsidRPr="00B95EEA">
              <w:rPr>
                <w:rFonts w:ascii="Times New Roman" w:eastAsia="Times New Roman" w:hAnsi="Times New Roman" w:cs="Times New Roman"/>
                <w:sz w:val="24"/>
                <w:szCs w:val="24"/>
                <w:lang w:eastAsia="lt-LT"/>
              </w:rPr>
              <w:br/>
              <w:t xml:space="preserve">Vilnius: Mokslo ir enciklopedijų leidybos institutas, 2001.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Vardyne pateikiama per 400 </w:t>
            </w:r>
            <w:proofErr w:type="spellStart"/>
            <w:r w:rsidRPr="00B95EEA">
              <w:rPr>
                <w:rFonts w:ascii="Times New Roman" w:eastAsia="Times New Roman" w:hAnsi="Times New Roman" w:cs="Times New Roman"/>
                <w:sz w:val="24"/>
                <w:szCs w:val="24"/>
                <w:lang w:eastAsia="lt-LT"/>
              </w:rPr>
              <w:t>taksonų</w:t>
            </w:r>
            <w:proofErr w:type="spellEnd"/>
            <w:r w:rsidRPr="00B95EEA">
              <w:rPr>
                <w:rFonts w:ascii="Times New Roman" w:eastAsia="Times New Roman" w:hAnsi="Times New Roman" w:cs="Times New Roman"/>
                <w:sz w:val="24"/>
                <w:szCs w:val="24"/>
                <w:lang w:eastAsia="lt-LT"/>
              </w:rPr>
              <w:t xml:space="preserve"> pavadinimų lietuvių, lotynų, anglų, vokiečių, lenkų ir rusų kalbomis. Tai pirmas Lietuvoje tokio pobūdžio dendrologijos vardynas. Knyga skiriama botanikams, biologams, miškininkams, </w:t>
            </w:r>
            <w:proofErr w:type="spellStart"/>
            <w:r w:rsidRPr="00B95EEA">
              <w:rPr>
                <w:rFonts w:ascii="Times New Roman" w:eastAsia="Times New Roman" w:hAnsi="Times New Roman" w:cs="Times New Roman"/>
                <w:sz w:val="24"/>
                <w:szCs w:val="24"/>
                <w:lang w:eastAsia="lt-LT"/>
              </w:rPr>
              <w:t>apželdintojams</w:t>
            </w:r>
            <w:proofErr w:type="spellEnd"/>
            <w:r w:rsidRPr="00B95EEA">
              <w:rPr>
                <w:rFonts w:ascii="Times New Roman" w:eastAsia="Times New Roman" w:hAnsi="Times New Roman" w:cs="Times New Roman"/>
                <w:sz w:val="24"/>
                <w:szCs w:val="24"/>
                <w:lang w:eastAsia="lt-LT"/>
              </w:rPr>
              <w:t>, gamtos apsaugos, žemės ūkio, kitų sričių specialistams.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90015" cy="2157730"/>
                  <wp:effectExtent l="19050" t="0" r="635" b="0"/>
                  <wp:docPr id="10" name="Picture 10" descr="http://www.vlkk.lt/i/u/image/Programos/Terminu_zodynai/Aiskinamasis_tekstile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lkk.lt/i/u/image/Programos/Terminu_zodynai/Aiskinamasis_tekstiles_terminu_zodynas.jpg"/>
                          <pic:cNvPicPr>
                            <a:picLocks noChangeAspect="1" noChangeArrowheads="1"/>
                          </pic:cNvPicPr>
                        </pic:nvPicPr>
                        <pic:blipFill>
                          <a:blip r:embed="rId13" cstate="print"/>
                          <a:srcRect/>
                          <a:stretch>
                            <a:fillRect/>
                          </a:stretch>
                        </pic:blipFill>
                        <pic:spPr bwMode="auto">
                          <a:xfrm>
                            <a:off x="0" y="0"/>
                            <a:ext cx="1390015" cy="215773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Aiškinamasis tekstilės terminų žodynas*</w:t>
            </w:r>
            <w:r w:rsidRPr="00B95EEA">
              <w:rPr>
                <w:rFonts w:ascii="Times New Roman" w:eastAsia="Times New Roman" w:hAnsi="Times New Roman" w:cs="Times New Roman"/>
                <w:sz w:val="24"/>
                <w:szCs w:val="24"/>
                <w:lang w:eastAsia="lt-LT"/>
              </w:rPr>
              <w:br/>
              <w:t xml:space="preserve">Sudarė Ričardas </w:t>
            </w:r>
            <w:proofErr w:type="spellStart"/>
            <w:r w:rsidRPr="00B95EEA">
              <w:rPr>
                <w:rFonts w:ascii="Times New Roman" w:eastAsia="Times New Roman" w:hAnsi="Times New Roman" w:cs="Times New Roman"/>
                <w:sz w:val="24"/>
                <w:szCs w:val="24"/>
                <w:lang w:eastAsia="lt-LT"/>
              </w:rPr>
              <w:t>Čiukas</w:t>
            </w:r>
            <w:proofErr w:type="spellEnd"/>
            <w:r w:rsidRPr="00B95EEA">
              <w:rPr>
                <w:rFonts w:ascii="Times New Roman" w:eastAsia="Times New Roman" w:hAnsi="Times New Roman" w:cs="Times New Roman"/>
                <w:sz w:val="24"/>
                <w:szCs w:val="24"/>
                <w:lang w:eastAsia="lt-LT"/>
              </w:rPr>
              <w:t xml:space="preserve"> ir kt. – Kaunas: Technologija, 2001.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Tai pirmas tokios apimties aiškinamasis tekstilės žodynas su vokiečių, anglų, prancūzų ir rusų kalbų atitikmenimis. Rašydami šį žodyną, autoriai stengėsi laikytis paplitusios terminų vartosenos, ypač vadovėliuose, žodynuose vartojamų terminų formų, tačiau įtraukta ir visiškų naujadarų.</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236345" cy="2019300"/>
                  <wp:effectExtent l="19050" t="0" r="1905" b="0"/>
                  <wp:docPr id="11" name="Picture 11" descr="http://www.vlkk.lt/i/u/image/Programos/Terminu_zodynai/Medicinines_histologijos_embriologijos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lkk.lt/i/u/image/Programos/Terminu_zodynai/Medicinines_histologijos_embriologijos_zodynas.jpg"/>
                          <pic:cNvPicPr>
                            <a:picLocks noChangeAspect="1" noChangeArrowheads="1"/>
                          </pic:cNvPicPr>
                        </pic:nvPicPr>
                        <pic:blipFill>
                          <a:blip r:embed="rId14" cstate="print"/>
                          <a:srcRect/>
                          <a:stretch>
                            <a:fillRect/>
                          </a:stretch>
                        </pic:blipFill>
                        <pic:spPr bwMode="auto">
                          <a:xfrm>
                            <a:off x="0" y="0"/>
                            <a:ext cx="1236345" cy="201930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Medicininės histologijos ir embriologijos vardynas*</w:t>
            </w:r>
            <w:r w:rsidRPr="00B95EEA">
              <w:rPr>
                <w:rFonts w:ascii="Times New Roman" w:eastAsia="Times New Roman" w:hAnsi="Times New Roman" w:cs="Times New Roman"/>
                <w:sz w:val="24"/>
                <w:szCs w:val="24"/>
                <w:lang w:eastAsia="lt-LT"/>
              </w:rPr>
              <w:br/>
            </w:r>
            <w:proofErr w:type="spellStart"/>
            <w:r w:rsidRPr="00B95EEA">
              <w:rPr>
                <w:rFonts w:ascii="Times New Roman" w:eastAsia="Times New Roman" w:hAnsi="Times New Roman" w:cs="Times New Roman"/>
                <w:sz w:val="24"/>
                <w:szCs w:val="24"/>
                <w:lang w:eastAsia="lt-LT"/>
              </w:rPr>
              <w:t>Lietuviškųjų</w:t>
            </w:r>
            <w:proofErr w:type="spellEnd"/>
            <w:r w:rsidRPr="00B95EEA">
              <w:rPr>
                <w:rFonts w:ascii="Times New Roman" w:eastAsia="Times New Roman" w:hAnsi="Times New Roman" w:cs="Times New Roman"/>
                <w:sz w:val="24"/>
                <w:szCs w:val="24"/>
                <w:lang w:eastAsia="lt-LT"/>
              </w:rPr>
              <w:t xml:space="preserve"> terminų autoriai Albertas Vitkus ir kt. – Kaunas: Varpas, 2001.</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Ruošiant Tarptautinę histologijos ir embriologijos nomenklatūrą lietuvių kalba pagal naujai parengtą 1985–1987 m. lietuvišką variantą, atsižvelgta ir į lotyniškų žodžių prasmę, tradicinį terminų vartojimą lietuviškoje mokslinėje literatūroje, spaudoje, kituose medicinos leidiniuose. Kai kur greta sulietuvintų lotyniškų terminų pateiktas ir jų lietuviškas paaiškinimas, pvz., </w:t>
            </w:r>
            <w:proofErr w:type="spellStart"/>
            <w:r w:rsidRPr="00B95EEA">
              <w:rPr>
                <w:rFonts w:ascii="Times New Roman" w:eastAsia="Times New Roman" w:hAnsi="Times New Roman" w:cs="Times New Roman"/>
                <w:sz w:val="24"/>
                <w:szCs w:val="24"/>
                <w:lang w:eastAsia="lt-LT"/>
              </w:rPr>
              <w:t>dendritinė</w:t>
            </w:r>
            <w:proofErr w:type="spellEnd"/>
            <w:r w:rsidRPr="00B95EEA">
              <w:rPr>
                <w:rFonts w:ascii="Times New Roman" w:eastAsia="Times New Roman" w:hAnsi="Times New Roman" w:cs="Times New Roman"/>
                <w:sz w:val="24"/>
                <w:szCs w:val="24"/>
                <w:lang w:eastAsia="lt-LT"/>
              </w:rPr>
              <w:t xml:space="preserve"> ląstelė (medžio pavidalo ląstelė) ir pan. Autoriai tikisi, kad ši Tarptautinė histologijos ir embriologijos nomenklatūra taps vertinga priemone rengiant histologijos, embriologijos vadovėlius ir mokymo priemones, ugdant specialistus.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485265" cy="1974850"/>
                  <wp:effectExtent l="19050" t="0" r="635" b="0"/>
                  <wp:docPr id="12" name="Picture 12" descr="http://www.vlkk.lt/i/u/image/Programos/Terminu_zodynai/Vok_lt_kalbu_medicinos_term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lkk.lt/i/u/image/Programos/Terminu_zodynai/Vok_lt_kalbu_medicinos_term_zodynas.jpg"/>
                          <pic:cNvPicPr>
                            <a:picLocks noChangeAspect="1" noChangeArrowheads="1"/>
                          </pic:cNvPicPr>
                        </pic:nvPicPr>
                        <pic:blipFill>
                          <a:blip r:embed="rId15" cstate="print"/>
                          <a:srcRect/>
                          <a:stretch>
                            <a:fillRect/>
                          </a:stretch>
                        </pic:blipFill>
                        <pic:spPr bwMode="auto">
                          <a:xfrm>
                            <a:off x="0" y="0"/>
                            <a:ext cx="1485265" cy="197485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Vokiečių–lietuvių kalbų medicinos terminų žodynas*</w:t>
            </w:r>
            <w:r w:rsidRPr="00B95EEA">
              <w:rPr>
                <w:rFonts w:ascii="Times New Roman" w:eastAsia="Times New Roman" w:hAnsi="Times New Roman" w:cs="Times New Roman"/>
                <w:sz w:val="24"/>
                <w:szCs w:val="24"/>
                <w:lang w:eastAsia="lt-LT"/>
              </w:rPr>
              <w:br/>
              <w:t xml:space="preserve">Sudarė Gražina </w:t>
            </w:r>
            <w:proofErr w:type="spellStart"/>
            <w:r w:rsidRPr="00B95EEA">
              <w:rPr>
                <w:rFonts w:ascii="Times New Roman" w:eastAsia="Times New Roman" w:hAnsi="Times New Roman" w:cs="Times New Roman"/>
                <w:sz w:val="24"/>
                <w:szCs w:val="24"/>
                <w:lang w:eastAsia="lt-LT"/>
              </w:rPr>
              <w:t>Jonutienė</w:t>
            </w:r>
            <w:proofErr w:type="spellEnd"/>
            <w:r w:rsidRPr="00B95EEA">
              <w:rPr>
                <w:rFonts w:ascii="Times New Roman" w:eastAsia="Times New Roman" w:hAnsi="Times New Roman" w:cs="Times New Roman"/>
                <w:sz w:val="24"/>
                <w:szCs w:val="24"/>
                <w:lang w:eastAsia="lt-LT"/>
              </w:rPr>
              <w:t>. – Vilnius: Danielius, 2000.</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Žodynas apima 4 600 žodžių, dauguma jų – specialūs medicinos terminai, dalis – bendriniai žodžiai, dažniau vartojami medicinos literatūroje</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938655" cy="2560320"/>
                  <wp:effectExtent l="19050" t="0" r="4445" b="0"/>
                  <wp:docPr id="13" name="Picture 13" descr="http://www.vlkk.lt/i/u/image/Programos/Terminu_zodynai/Radioelektronikos_term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lkk.lt/i/u/image/Programos/Terminu_zodynai/Radioelektronikos_term_zodynas.jpg"/>
                          <pic:cNvPicPr>
                            <a:picLocks noChangeAspect="1" noChangeArrowheads="1"/>
                          </pic:cNvPicPr>
                        </pic:nvPicPr>
                        <pic:blipFill>
                          <a:blip r:embed="rId16" cstate="print"/>
                          <a:srcRect/>
                          <a:stretch>
                            <a:fillRect/>
                          </a:stretch>
                        </pic:blipFill>
                        <pic:spPr bwMode="auto">
                          <a:xfrm>
                            <a:off x="0" y="0"/>
                            <a:ext cx="1938655" cy="256032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Radioelektronikos terminų žodynas*</w:t>
            </w:r>
            <w:r w:rsidRPr="00B95EEA">
              <w:rPr>
                <w:rFonts w:ascii="Times New Roman" w:eastAsia="Times New Roman" w:hAnsi="Times New Roman" w:cs="Times New Roman"/>
                <w:sz w:val="24"/>
                <w:szCs w:val="24"/>
                <w:lang w:eastAsia="lt-LT"/>
              </w:rPr>
              <w:br/>
              <w:t xml:space="preserve">Vyr. redaktorius Vilius </w:t>
            </w:r>
            <w:proofErr w:type="spellStart"/>
            <w:r w:rsidRPr="00B95EEA">
              <w:rPr>
                <w:rFonts w:ascii="Times New Roman" w:eastAsia="Times New Roman" w:hAnsi="Times New Roman" w:cs="Times New Roman"/>
                <w:sz w:val="24"/>
                <w:szCs w:val="24"/>
                <w:lang w:eastAsia="lt-LT"/>
              </w:rPr>
              <w:t>Palenskis</w:t>
            </w:r>
            <w:proofErr w:type="spellEnd"/>
            <w:r w:rsidRPr="00B95EEA">
              <w:rPr>
                <w:rFonts w:ascii="Times New Roman" w:eastAsia="Times New Roman" w:hAnsi="Times New Roman" w:cs="Times New Roman"/>
                <w:sz w:val="24"/>
                <w:szCs w:val="24"/>
                <w:lang w:eastAsia="lt-LT"/>
              </w:rPr>
              <w:t xml:space="preserve">. – Vilnius: </w:t>
            </w:r>
            <w:proofErr w:type="spellStart"/>
            <w:r w:rsidRPr="00B95EEA">
              <w:rPr>
                <w:rFonts w:ascii="Times New Roman" w:eastAsia="Times New Roman" w:hAnsi="Times New Roman" w:cs="Times New Roman"/>
                <w:sz w:val="24"/>
                <w:szCs w:val="24"/>
                <w:lang w:eastAsia="lt-LT"/>
              </w:rPr>
              <w:t>Litimo</w:t>
            </w:r>
            <w:proofErr w:type="spellEnd"/>
            <w:r w:rsidRPr="00B95EEA">
              <w:rPr>
                <w:rFonts w:ascii="Times New Roman" w:eastAsia="Times New Roman" w:hAnsi="Times New Roman" w:cs="Times New Roman"/>
                <w:sz w:val="24"/>
                <w:szCs w:val="24"/>
                <w:lang w:eastAsia="lt-LT"/>
              </w:rPr>
              <w:t>, 2000.</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Tai pirmasis lietuviškas radioelektronikos terminų žodynas su anglų, prancūzų, vokiečių, rusų kalbų atitikmenimis. Jame yra 19 000 terminų. Be pagrindinių elektronikos ir mikroelektronikos terminų yra teikiama per 3 000 ryšių technikos ir radiotechnikos, per 1 000 televizijos, per 1 000 lazerių fizikos, per 2 000 elektrotechnikos ir per 1 000 kompiuterijos terminų. Žodyne yra daug pagrindinių mikroelektronikos sričių (</w:t>
            </w:r>
            <w:proofErr w:type="spellStart"/>
            <w:r w:rsidRPr="00B95EEA">
              <w:rPr>
                <w:rFonts w:ascii="Times New Roman" w:eastAsia="Times New Roman" w:hAnsi="Times New Roman" w:cs="Times New Roman"/>
                <w:sz w:val="24"/>
                <w:szCs w:val="24"/>
                <w:lang w:eastAsia="lt-LT"/>
              </w:rPr>
              <w:t>integrinių</w:t>
            </w:r>
            <w:proofErr w:type="spellEnd"/>
            <w:r w:rsidRPr="00B95EEA">
              <w:rPr>
                <w:rFonts w:ascii="Times New Roman" w:eastAsia="Times New Roman" w:hAnsi="Times New Roman" w:cs="Times New Roman"/>
                <w:sz w:val="24"/>
                <w:szCs w:val="24"/>
                <w:lang w:eastAsia="lt-LT"/>
              </w:rPr>
              <w:t xml:space="preserve"> </w:t>
            </w:r>
            <w:proofErr w:type="spellStart"/>
            <w:r w:rsidRPr="00B95EEA">
              <w:rPr>
                <w:rFonts w:ascii="Times New Roman" w:eastAsia="Times New Roman" w:hAnsi="Times New Roman" w:cs="Times New Roman"/>
                <w:sz w:val="24"/>
                <w:szCs w:val="24"/>
                <w:lang w:eastAsia="lt-LT"/>
              </w:rPr>
              <w:t>grandynų</w:t>
            </w:r>
            <w:proofErr w:type="spellEnd"/>
            <w:r w:rsidRPr="00B95EEA">
              <w:rPr>
                <w:rFonts w:ascii="Times New Roman" w:eastAsia="Times New Roman" w:hAnsi="Times New Roman" w:cs="Times New Roman"/>
                <w:sz w:val="24"/>
                <w:szCs w:val="24"/>
                <w:lang w:eastAsia="lt-LT"/>
              </w:rPr>
              <w:t xml:space="preserve"> gamybos technologijos ir įrangos, puslaidininkių ir hibridinių </w:t>
            </w:r>
            <w:proofErr w:type="spellStart"/>
            <w:r w:rsidRPr="00B95EEA">
              <w:rPr>
                <w:rFonts w:ascii="Times New Roman" w:eastAsia="Times New Roman" w:hAnsi="Times New Roman" w:cs="Times New Roman"/>
                <w:sz w:val="24"/>
                <w:szCs w:val="24"/>
                <w:lang w:eastAsia="lt-LT"/>
              </w:rPr>
              <w:t>grandynų</w:t>
            </w:r>
            <w:proofErr w:type="spellEnd"/>
            <w:r w:rsidRPr="00B95EEA">
              <w:rPr>
                <w:rFonts w:ascii="Times New Roman" w:eastAsia="Times New Roman" w:hAnsi="Times New Roman" w:cs="Times New Roman"/>
                <w:sz w:val="24"/>
                <w:szCs w:val="24"/>
                <w:lang w:eastAsia="lt-LT"/>
              </w:rPr>
              <w:t xml:space="preserve"> projektavimo, modeliavimo metodų ir priemonių ir kt.), naujų sudėtinių lietuviškų radioelektronikos terminų. Dažniausiai tai daugiažodžiai, pirmą kartą lietuvių kalba teikiami terminai. Suderinta daug tos pačios reikšmės terminų, vartojamų radiotechnikoje, elektronikoje, elektrotechnikoje, metrologijoje ir kitose srityse.</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53185" cy="2033905"/>
                  <wp:effectExtent l="19050" t="0" r="0" b="0"/>
                  <wp:docPr id="14" name="Picture 14" descr="http://www.vlkk.lt/i/u/image/Programos/Terminu_zodynai/Aiskinamasis_imones_vedyb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lkk.lt/i/u/image/Programos/Terminu_zodynai/Aiskinamasis_imones_vedybos_terminu_zodynas.jpg"/>
                          <pic:cNvPicPr>
                            <a:picLocks noChangeAspect="1" noChangeArrowheads="1"/>
                          </pic:cNvPicPr>
                        </pic:nvPicPr>
                        <pic:blipFill>
                          <a:blip r:embed="rId17" cstate="print"/>
                          <a:srcRect/>
                          <a:stretch>
                            <a:fillRect/>
                          </a:stretch>
                        </pic:blipFill>
                        <pic:spPr bwMode="auto">
                          <a:xfrm>
                            <a:off x="0" y="0"/>
                            <a:ext cx="1353185" cy="203390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Aiškinamasis įmonės vadybos terminų žodynas*</w:t>
            </w:r>
            <w:r w:rsidRPr="00B95EEA">
              <w:rPr>
                <w:rFonts w:ascii="Times New Roman" w:eastAsia="Times New Roman" w:hAnsi="Times New Roman" w:cs="Times New Roman"/>
                <w:sz w:val="24"/>
                <w:szCs w:val="24"/>
                <w:lang w:eastAsia="lt-LT"/>
              </w:rPr>
              <w:br/>
            </w:r>
            <w:proofErr w:type="spellStart"/>
            <w:r w:rsidRPr="00B95EEA">
              <w:rPr>
                <w:rFonts w:ascii="Times New Roman" w:eastAsia="Times New Roman" w:hAnsi="Times New Roman" w:cs="Times New Roman"/>
                <w:sz w:val="24"/>
                <w:szCs w:val="24"/>
                <w:lang w:eastAsia="lt-LT"/>
              </w:rPr>
              <w:t>Ats</w:t>
            </w:r>
            <w:proofErr w:type="spellEnd"/>
            <w:r w:rsidRPr="00B95EEA">
              <w:rPr>
                <w:rFonts w:ascii="Times New Roman" w:eastAsia="Times New Roman" w:hAnsi="Times New Roman" w:cs="Times New Roman"/>
                <w:sz w:val="24"/>
                <w:szCs w:val="24"/>
                <w:lang w:eastAsia="lt-LT"/>
              </w:rPr>
              <w:t xml:space="preserve">. redaktorius Bronislovas Martinkus. – Kaunas: Technologija, 2000.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Žodynas skirtas specialistams, studentams ir visiems, kas domisi vadybos problemomis. Pradėjus dirbti rinkos ekonomikos sąlygomis, prireikė naujų vadybos terminų. Žodyne stengtasi pateikti kuo daugiau tikrų lietuviškų terminų, paaiškinti jų prasmę. Žodynas yra teminės sandaros, sudarytas iš 7 skyrių</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419225" cy="2033905"/>
                  <wp:effectExtent l="19050" t="0" r="9525" b="0"/>
                  <wp:docPr id="15" name="Picture 15" descr="http://www.vlkk.lt/i/u/image/Programos/Terminu_zodynai/Aisk_kompiuterijos_terminu_santrupu_zodynas%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lkk.lt/i/u/image/Programos/Terminu_zodynai/Aisk_kompiuterijos_terminu_santrupu_zodynas%281%29.jpg"/>
                          <pic:cNvPicPr>
                            <a:picLocks noChangeAspect="1" noChangeArrowheads="1"/>
                          </pic:cNvPicPr>
                        </pic:nvPicPr>
                        <pic:blipFill>
                          <a:blip r:embed="rId18" cstate="print"/>
                          <a:srcRect/>
                          <a:stretch>
                            <a:fillRect/>
                          </a:stretch>
                        </pic:blipFill>
                        <pic:spPr bwMode="auto">
                          <a:xfrm>
                            <a:off x="0" y="0"/>
                            <a:ext cx="1419225" cy="203390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Vytautas Kalikstas Paulauskas</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Aiškinamasis kompiuterijos terminų santrumpų žodynas*</w:t>
            </w:r>
            <w:r w:rsidRPr="00B95EEA">
              <w:rPr>
                <w:rFonts w:ascii="Times New Roman" w:eastAsia="Times New Roman" w:hAnsi="Times New Roman" w:cs="Times New Roman"/>
                <w:sz w:val="24"/>
                <w:szCs w:val="24"/>
                <w:lang w:eastAsia="lt-LT"/>
              </w:rPr>
              <w:br/>
              <w:t>Kaunas: Technologija, 2000.</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Žodyne pateikta apie 4 100 kompiuterijos terminų santrumpų ir per 6 000 juos atitinkančių terminų (daugiausia angliškų, kai kada prancūziškų ar vokiškų), šiek tiek daugiau </w:t>
            </w:r>
            <w:proofErr w:type="spellStart"/>
            <w:r w:rsidRPr="00B95EEA">
              <w:rPr>
                <w:rFonts w:ascii="Times New Roman" w:eastAsia="Times New Roman" w:hAnsi="Times New Roman" w:cs="Times New Roman"/>
                <w:sz w:val="24"/>
                <w:szCs w:val="24"/>
                <w:lang w:eastAsia="lt-LT"/>
              </w:rPr>
              <w:t>lietuviškųjų</w:t>
            </w:r>
            <w:proofErr w:type="spellEnd"/>
            <w:r w:rsidRPr="00B95EEA">
              <w:rPr>
                <w:rFonts w:ascii="Times New Roman" w:eastAsia="Times New Roman" w:hAnsi="Times New Roman" w:cs="Times New Roman"/>
                <w:sz w:val="24"/>
                <w:szCs w:val="24"/>
                <w:lang w:eastAsia="lt-LT"/>
              </w:rPr>
              <w:t xml:space="preserve"> tų terminų atitikmenų. Šis žodynas aiškinamasis: aiškinamos naujausios santrumpų sąvokos, apibūdinančios kompiuterių ir ryšių tinklus, paskirstytąjį informacijos apdorojimą. Į žodyną įtraukta dažniau vartojamų programavimo kalbų pavadinimų santrumpų. Priede pateikta svarbesnių žodyno tekstuose vartojamų terminų, ASCII pagrindinių kodų lentelė, pasaulio šalių kodų (domenų vardų) internete, plačiau vartojamų failų plėtinių sąrašai</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514475" cy="2063115"/>
                  <wp:effectExtent l="19050" t="0" r="9525" b="0"/>
                  <wp:docPr id="16" name="Picture 16" descr="http://www.vlkk.lt/i/u/image/Programos/Terminu_zodynai/Aplinkos_apsaug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lkk.lt/i/u/image/Programos/Terminu_zodynai/Aplinkos_apsaugos_terminu_zodynas.jpg"/>
                          <pic:cNvPicPr>
                            <a:picLocks noChangeAspect="1" noChangeArrowheads="1"/>
                          </pic:cNvPicPr>
                        </pic:nvPicPr>
                        <pic:blipFill>
                          <a:blip r:embed="rId19" cstate="print"/>
                          <a:srcRect/>
                          <a:stretch>
                            <a:fillRect/>
                          </a:stretch>
                        </pic:blipFill>
                        <pic:spPr bwMode="auto">
                          <a:xfrm>
                            <a:off x="0" y="0"/>
                            <a:ext cx="1514475" cy="206311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Aplinkos apsaugos terminų žodynas*</w:t>
            </w:r>
            <w:r w:rsidRPr="00B95EEA">
              <w:rPr>
                <w:rFonts w:ascii="Times New Roman" w:eastAsia="Times New Roman" w:hAnsi="Times New Roman" w:cs="Times New Roman"/>
                <w:sz w:val="24"/>
                <w:szCs w:val="24"/>
                <w:lang w:eastAsia="lt-LT"/>
              </w:rPr>
              <w:br/>
              <w:t xml:space="preserve">Sudarė Vytautas </w:t>
            </w:r>
            <w:proofErr w:type="spellStart"/>
            <w:r w:rsidRPr="00B95EEA">
              <w:rPr>
                <w:rFonts w:ascii="Times New Roman" w:eastAsia="Times New Roman" w:hAnsi="Times New Roman" w:cs="Times New Roman"/>
                <w:sz w:val="24"/>
                <w:szCs w:val="24"/>
                <w:lang w:eastAsia="lt-LT"/>
              </w:rPr>
              <w:t>Raškauskas</w:t>
            </w:r>
            <w:proofErr w:type="spellEnd"/>
            <w:r w:rsidRPr="00B95EEA">
              <w:rPr>
                <w:rFonts w:ascii="Times New Roman" w:eastAsia="Times New Roman" w:hAnsi="Times New Roman" w:cs="Times New Roman"/>
                <w:sz w:val="24"/>
                <w:szCs w:val="24"/>
                <w:lang w:eastAsia="lt-LT"/>
              </w:rPr>
              <w:t xml:space="preserve">, Karolis Jankevičius, Petras Zajančkauskas. – Vilnius: Lietuvos Respublikos aplinkos ministerija, 2000.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Siekdamos įveikti skurdą, mažinti gyvenimo lygio skirtumus, išlaikyti, apsaugoti ir atkurti Žemės ekosistemos natūralumą ir vientisumą, valstybės turi bendradarbiauti. Todėl labai svarbu, kad įgyvendinant Lietuvos ar tarptautines aplinkos apsaugos programas, integruojantis į Europos ir pasaulio bendriją, žmonės susikalbėtų, t. y. kad sąvokos ir terminai, be kurių neišsiverčiame kasdienėje veikloje, oficialiuose ir </w:t>
            </w:r>
            <w:proofErr w:type="spellStart"/>
            <w:r w:rsidRPr="00B95EEA">
              <w:rPr>
                <w:rFonts w:ascii="Times New Roman" w:eastAsia="Times New Roman" w:hAnsi="Times New Roman" w:cs="Times New Roman"/>
                <w:sz w:val="24"/>
                <w:szCs w:val="24"/>
                <w:lang w:eastAsia="lt-LT"/>
              </w:rPr>
              <w:t>neoficialiuose</w:t>
            </w:r>
            <w:proofErr w:type="spellEnd"/>
            <w:r w:rsidRPr="00B95EEA">
              <w:rPr>
                <w:rFonts w:ascii="Times New Roman" w:eastAsia="Times New Roman" w:hAnsi="Times New Roman" w:cs="Times New Roman"/>
                <w:sz w:val="24"/>
                <w:szCs w:val="24"/>
                <w:lang w:eastAsia="lt-LT"/>
              </w:rPr>
              <w:t xml:space="preserve"> susitikimuose, būtų ir mūsų, ir kitų vienodai suprantami. Čia teikiami aplinkos apsaugos terminai lietuvių, anglų, rusų kalbomis. Šis žodynas turėtų būti naudingas studijuojančiam jaunimui, mokytojams, aplinkosaugininkams, pramoninkams ir verslininkams.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645920" cy="2435860"/>
                  <wp:effectExtent l="19050" t="0" r="0" b="0"/>
                  <wp:docPr id="17" name="Picture 17" descr="http://www.vlkk.lt/i/u/image/Programos/Terminu_zodynai/Dailes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lkk.lt/i/u/image/Programos/Terminu_zodynai/Dailes_zodynas.jpg"/>
                          <pic:cNvPicPr>
                            <a:picLocks noChangeAspect="1" noChangeArrowheads="1"/>
                          </pic:cNvPicPr>
                        </pic:nvPicPr>
                        <pic:blipFill>
                          <a:blip r:embed="rId20" cstate="print"/>
                          <a:srcRect/>
                          <a:stretch>
                            <a:fillRect/>
                          </a:stretch>
                        </pic:blipFill>
                        <pic:spPr bwMode="auto">
                          <a:xfrm>
                            <a:off x="0" y="0"/>
                            <a:ext cx="1645920" cy="243586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Dailės žodynas*</w:t>
            </w:r>
            <w:r w:rsidRPr="00B95EEA">
              <w:rPr>
                <w:rFonts w:ascii="Times New Roman" w:eastAsia="Times New Roman" w:hAnsi="Times New Roman" w:cs="Times New Roman"/>
                <w:sz w:val="24"/>
                <w:szCs w:val="24"/>
                <w:lang w:eastAsia="lt-LT"/>
              </w:rPr>
              <w:br/>
              <w:t>Parengė Kultūros ir meno institutas. – Vilnius: Vilniaus dailės akademija, 1999.</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Enciklopedinio pobūdžio žodyne aprašytos dailės šakos, stiliai, žanrai, technika. Apibūdinti svarbiausi architektūros, knygos meno, fotografijos terminai. Žodyne akcentuojama Europos dailės istorijos problematika, neužmiršta ir naujausių laikų Šiaurės Amerikos dailė. Daug dėmesio skiriama Vidurio ir Rytų Europos regiono reiškiniams, ypač Lietuvos plastinio meno raidai. Pateikta informacija apie reikšmingiausias Europos ir JAV dailės mokymo įstaigas, muziejus, draugijas. Daugelyje straipsnių apžvelgti Lietuvos dailės istorijos aspektai. Žodynas skiriamas dailėtyrininkams, aukštųjų mokyklų studentams ir visiems, kurie domisi daile.</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31595" cy="2077720"/>
                  <wp:effectExtent l="19050" t="0" r="1905" b="0"/>
                  <wp:docPr id="18" name="Picture 18" descr="http://www.vlkk.lt/i/u/image/Programos/Terminu_zodynai/Jonizuojancios_spind_ir_radiacines_saug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lkk.lt/i/u/image/Programos/Terminu_zodynai/Jonizuojancios_spind_ir_radiacines_saugos_terminu_zodynas.jpg"/>
                          <pic:cNvPicPr>
                            <a:picLocks noChangeAspect="1" noChangeArrowheads="1"/>
                          </pic:cNvPicPr>
                        </pic:nvPicPr>
                        <pic:blipFill>
                          <a:blip r:embed="rId21" cstate="print"/>
                          <a:srcRect/>
                          <a:stretch>
                            <a:fillRect/>
                          </a:stretch>
                        </pic:blipFill>
                        <pic:spPr bwMode="auto">
                          <a:xfrm>
                            <a:off x="0" y="0"/>
                            <a:ext cx="1331595" cy="207772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Jonizuojančiosios spinduliuotės ir radiacinės saugos terminų žodynas*</w:t>
            </w:r>
            <w:r w:rsidRPr="00B95EEA">
              <w:rPr>
                <w:rFonts w:ascii="Times New Roman" w:eastAsia="Times New Roman" w:hAnsi="Times New Roman" w:cs="Times New Roman"/>
                <w:sz w:val="24"/>
                <w:szCs w:val="24"/>
                <w:lang w:eastAsia="lt-LT"/>
              </w:rPr>
              <w:br/>
              <w:t xml:space="preserve">Vytautas Valiukėnas, Eglė </w:t>
            </w:r>
            <w:proofErr w:type="spellStart"/>
            <w:r w:rsidRPr="00B95EEA">
              <w:rPr>
                <w:rFonts w:ascii="Times New Roman" w:eastAsia="Times New Roman" w:hAnsi="Times New Roman" w:cs="Times New Roman"/>
                <w:sz w:val="24"/>
                <w:szCs w:val="24"/>
                <w:lang w:eastAsia="lt-LT"/>
              </w:rPr>
              <w:t>Makariūnienė</w:t>
            </w:r>
            <w:proofErr w:type="spellEnd"/>
            <w:r w:rsidRPr="00B95EEA">
              <w:rPr>
                <w:rFonts w:ascii="Times New Roman" w:eastAsia="Times New Roman" w:hAnsi="Times New Roman" w:cs="Times New Roman"/>
                <w:sz w:val="24"/>
                <w:szCs w:val="24"/>
                <w:lang w:eastAsia="lt-LT"/>
              </w:rPr>
              <w:t xml:space="preserve">, </w:t>
            </w:r>
            <w:proofErr w:type="spellStart"/>
            <w:r w:rsidRPr="00B95EEA">
              <w:rPr>
                <w:rFonts w:ascii="Times New Roman" w:eastAsia="Times New Roman" w:hAnsi="Times New Roman" w:cs="Times New Roman"/>
                <w:sz w:val="24"/>
                <w:szCs w:val="24"/>
                <w:lang w:eastAsia="lt-LT"/>
              </w:rPr>
              <w:t>Gendrutis</w:t>
            </w:r>
            <w:proofErr w:type="spellEnd"/>
            <w:r w:rsidRPr="00B95EEA">
              <w:rPr>
                <w:rFonts w:ascii="Times New Roman" w:eastAsia="Times New Roman" w:hAnsi="Times New Roman" w:cs="Times New Roman"/>
                <w:sz w:val="24"/>
                <w:szCs w:val="24"/>
                <w:lang w:eastAsia="lt-LT"/>
              </w:rPr>
              <w:t xml:space="preserve"> Morkūnas. – Vilnius: </w:t>
            </w:r>
            <w:proofErr w:type="spellStart"/>
            <w:r w:rsidRPr="00B95EEA">
              <w:rPr>
                <w:rFonts w:ascii="Times New Roman" w:eastAsia="Times New Roman" w:hAnsi="Times New Roman" w:cs="Times New Roman"/>
                <w:sz w:val="24"/>
                <w:szCs w:val="24"/>
                <w:lang w:eastAsia="lt-LT"/>
              </w:rPr>
              <w:t>Litimo</w:t>
            </w:r>
            <w:proofErr w:type="spellEnd"/>
            <w:r w:rsidRPr="00B95EEA">
              <w:rPr>
                <w:rFonts w:ascii="Times New Roman" w:eastAsia="Times New Roman" w:hAnsi="Times New Roman" w:cs="Times New Roman"/>
                <w:sz w:val="24"/>
                <w:szCs w:val="24"/>
                <w:lang w:eastAsia="lt-LT"/>
              </w:rPr>
              <w:t xml:space="preserve">, 1999.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Žodyne yra 336 dažniausiai radiacinės saugos srityje vartojami lietuviški terminai, jų atitikmenys lietuvių, anglų, prancūzų, vokiečių, rusų kalbomis. Terminų apibrėžimai ir kai kurie paaiškinimai parašyti remiantis Tarptautinės atominės energijos agentūros, Europos Sąjungos ir kitų šalių radiacinės saugos srities dokumentais. Žodynas skirtas radiacinės saugos specialistams, jonizuojančiosios spinduliuotės šaltinių naudotojams, dėstytojams, vertėjams ir visiems tiems, kurie nėra abejingi aiškių ir taisyklingų terminų vartojimui.</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974850" cy="2560320"/>
                  <wp:effectExtent l="19050" t="0" r="6350" b="0"/>
                  <wp:docPr id="19" name="Picture 19" descr="http://www.vlkk.lt/i/u/image/Programos/Terminu_zodynai/Elektrotechnik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lkk.lt/i/u/image/Programos/Terminu_zodynai/Elektrotechnikos_terminu_zodynas.jpg"/>
                          <pic:cNvPicPr>
                            <a:picLocks noChangeAspect="1" noChangeArrowheads="1"/>
                          </pic:cNvPicPr>
                        </pic:nvPicPr>
                        <pic:blipFill>
                          <a:blip r:embed="rId22" cstate="print"/>
                          <a:srcRect/>
                          <a:stretch>
                            <a:fillRect/>
                          </a:stretch>
                        </pic:blipFill>
                        <pic:spPr bwMode="auto">
                          <a:xfrm>
                            <a:off x="0" y="0"/>
                            <a:ext cx="1974850" cy="256032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Elektrotechnikos terminų žodynas*</w:t>
            </w:r>
            <w:r w:rsidRPr="00B95EEA">
              <w:rPr>
                <w:rFonts w:ascii="Times New Roman" w:eastAsia="Times New Roman" w:hAnsi="Times New Roman" w:cs="Times New Roman"/>
                <w:sz w:val="24"/>
                <w:szCs w:val="24"/>
                <w:lang w:eastAsia="lt-LT"/>
              </w:rPr>
              <w:br/>
              <w:t xml:space="preserve">Vadovas Rimantas Jonas </w:t>
            </w:r>
            <w:proofErr w:type="spellStart"/>
            <w:r w:rsidRPr="00B95EEA">
              <w:rPr>
                <w:rFonts w:ascii="Times New Roman" w:eastAsia="Times New Roman" w:hAnsi="Times New Roman" w:cs="Times New Roman"/>
                <w:sz w:val="24"/>
                <w:szCs w:val="24"/>
                <w:lang w:eastAsia="lt-LT"/>
              </w:rPr>
              <w:t>Mukulys</w:t>
            </w:r>
            <w:proofErr w:type="spellEnd"/>
            <w:r w:rsidRPr="00B95EEA">
              <w:rPr>
                <w:rFonts w:ascii="Times New Roman" w:eastAsia="Times New Roman" w:hAnsi="Times New Roman" w:cs="Times New Roman"/>
                <w:sz w:val="24"/>
                <w:szCs w:val="24"/>
                <w:lang w:eastAsia="lt-LT"/>
              </w:rPr>
              <w:t>. – Kaunas: Technologija, 1999.</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Tai pirmasis elektrotechnikos terminų žodynas Lietuvoje. Jame yra 11 530 terminų. Žodyne pateikiami vokiški, angliški, prancūziški ir rusiški lietuviškų terminų atitikmenys. Žodyno rengėjams buvo svarbu ir įdomu pažvelgti į lietuviškos elektrotechnikos terminijos ištakas, pasekti jos raidą. Daugelis elektrotechnikos terminų sukurti prieškario Lietuvoje, vėliau tobulinti, norminti, sukurta naujų. Žodyne pateikiami dažniau pasitaikantys energetikos, skaičiavimo technikos, šviesos inžinerijos, fizikos, matematikos, chemijos ir kitų sričių terminai. </w:t>
            </w:r>
            <w:proofErr w:type="spellStart"/>
            <w:r w:rsidRPr="00B95EEA">
              <w:rPr>
                <w:rFonts w:ascii="Times New Roman" w:eastAsia="Times New Roman" w:hAnsi="Times New Roman" w:cs="Times New Roman"/>
                <w:sz w:val="24"/>
                <w:szCs w:val="24"/>
                <w:lang w:eastAsia="lt-LT"/>
              </w:rPr>
              <w:t>Nemaža</w:t>
            </w:r>
            <w:proofErr w:type="spellEnd"/>
            <w:r w:rsidRPr="00B95EEA">
              <w:rPr>
                <w:rFonts w:ascii="Times New Roman" w:eastAsia="Times New Roman" w:hAnsi="Times New Roman" w:cs="Times New Roman"/>
                <w:sz w:val="24"/>
                <w:szCs w:val="24"/>
                <w:lang w:eastAsia="lt-LT"/>
              </w:rPr>
              <w:t xml:space="preserve"> terminų, paimtų iš Lietuvos standartų, Tarptautinės elektrotechnikos komisijos, Tarptautinės apšvietimo komisijos ir kitų dokumentų. Šie terminai pateikiami taip, kaip tuose dokumentuose.</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53185" cy="2011680"/>
                  <wp:effectExtent l="19050" t="0" r="0" b="0"/>
                  <wp:docPr id="20" name="Picture 20" descr="http://www.vlkk.lt/i/u/image/Programos/Terminu_zodynai/Socialines_apsaug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lkk.lt/i/u/image/Programos/Terminu_zodynai/Socialines_apsaugos_terminu_zodynas.jpg"/>
                          <pic:cNvPicPr>
                            <a:picLocks noChangeAspect="1" noChangeArrowheads="1"/>
                          </pic:cNvPicPr>
                        </pic:nvPicPr>
                        <pic:blipFill>
                          <a:blip r:embed="rId23" cstate="print"/>
                          <a:srcRect/>
                          <a:stretch>
                            <a:fillRect/>
                          </a:stretch>
                        </pic:blipFill>
                        <pic:spPr bwMode="auto">
                          <a:xfrm>
                            <a:off x="0" y="0"/>
                            <a:ext cx="1353185" cy="201168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Socialinės apsaugos terminų žodynas*</w:t>
            </w:r>
            <w:r w:rsidRPr="00B95EEA">
              <w:rPr>
                <w:rFonts w:ascii="Times New Roman" w:eastAsia="Times New Roman" w:hAnsi="Times New Roman" w:cs="Times New Roman"/>
                <w:sz w:val="24"/>
                <w:szCs w:val="24"/>
                <w:lang w:eastAsia="lt-LT"/>
              </w:rPr>
              <w:br/>
              <w:t xml:space="preserve">Parengė </w:t>
            </w:r>
            <w:proofErr w:type="spellStart"/>
            <w:r w:rsidRPr="00B95EEA">
              <w:rPr>
                <w:rFonts w:ascii="Times New Roman" w:eastAsia="Times New Roman" w:hAnsi="Times New Roman" w:cs="Times New Roman"/>
                <w:sz w:val="24"/>
                <w:szCs w:val="24"/>
                <w:lang w:eastAsia="lt-LT"/>
              </w:rPr>
              <w:t>Sibylle</w:t>
            </w:r>
            <w:proofErr w:type="spellEnd"/>
            <w:r w:rsidRPr="00B95EEA">
              <w:rPr>
                <w:rFonts w:ascii="Times New Roman" w:eastAsia="Times New Roman" w:hAnsi="Times New Roman" w:cs="Times New Roman"/>
                <w:sz w:val="24"/>
                <w:szCs w:val="24"/>
                <w:lang w:eastAsia="lt-LT"/>
              </w:rPr>
              <w:t xml:space="preserve"> Angele ir kt. – Vilnius: Sveikatos ekonomikos centras, 1999.</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Žodyne pateikiama apie 1 100 paaiškintų lietuviškų terminų su anglų kalbos atitikmenimis. Kad vartotojams būtų patogiau, įdėti dar ir abėcėlinis anglų–lietuvių kalbų terminų žodynas, sisteminė lietuviškų terminų rodyklė. Terminai rinkti iš naujausių Lietuvos ir tarptautinių šaltinių. Žodynas turėtų palengvinti ir paskatinti vidinį šalies ir tarptautinį bendradarbiavimą, suteikti pagrindinių socialinės apsaugos žinių studentams, socialiniams darbuotojams, valstybės tarnautojams, politikams.</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Žr. </w:t>
            </w:r>
            <w:hyperlink r:id="rId24" w:history="1">
              <w:r w:rsidRPr="00B95EEA">
                <w:rPr>
                  <w:rFonts w:ascii="Times New Roman" w:eastAsia="Times New Roman" w:hAnsi="Times New Roman" w:cs="Times New Roman"/>
                  <w:color w:val="0000FF"/>
                  <w:sz w:val="24"/>
                  <w:szCs w:val="24"/>
                  <w:u w:val="single"/>
                  <w:lang w:eastAsia="lt-LT"/>
                </w:rPr>
                <w:t>http://sec.sec.lt/sec/zodynas</w:t>
              </w:r>
            </w:hyperlink>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579880" cy="2494280"/>
                  <wp:effectExtent l="19050" t="0" r="1270" b="0"/>
                  <wp:docPr id="21" name="Picture 21" descr="http://www.vlkk.lt/i/u/image/Programos/Terminu_zodynai/Botanikos_vard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lkk.lt/i/u/image/Programos/Terminu_zodynai/Botanikos_vardu_zodynas.jpg"/>
                          <pic:cNvPicPr>
                            <a:picLocks noChangeAspect="1" noChangeArrowheads="1"/>
                          </pic:cNvPicPr>
                        </pic:nvPicPr>
                        <pic:blipFill>
                          <a:blip r:embed="rId25" cstate="print"/>
                          <a:srcRect/>
                          <a:stretch>
                            <a:fillRect/>
                          </a:stretch>
                        </pic:blipFill>
                        <pic:spPr bwMode="auto">
                          <a:xfrm>
                            <a:off x="0" y="0"/>
                            <a:ext cx="1579880" cy="249428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Botanikos vardų žodynas*</w:t>
            </w:r>
            <w:r w:rsidRPr="00B95EEA">
              <w:rPr>
                <w:rFonts w:ascii="Times New Roman" w:eastAsia="Times New Roman" w:hAnsi="Times New Roman" w:cs="Times New Roman"/>
                <w:sz w:val="24"/>
                <w:szCs w:val="24"/>
                <w:lang w:eastAsia="lt-LT"/>
              </w:rPr>
              <w:br/>
              <w:t>Sudarė Ramunėlė Jankevičienė. – Vilnius: Botanikos institutas, 1998.</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Rengiant šį žodyną buvo siekiama suvienodinti įvairių sričių specialistų ir mėgėjų vartojamus lietuviškus augalų vardus ir padėti išvengti painiavos. Žodyno pagrindą sudaro J. Dagio redaguotas ir L. Vailionio 1938 m. išleistas „Lietuviškas botanikos žodynas“. Rengiant vardynas buvo praplėstas ir pataisytas. Be savaiminių rūšių, žodyne surašyti daugelio Lietuvoje visai neaugančių arba tik kartais auginamų dekoratyvinių, vaistinių ir kitų naudingųjų augalų genčių ir rūšių vardai. Botanikos žodyno komisija svarstė ir kūrė lietuviškus augalų vardus pagal botanikų, dekoratyvinės sodininkystės specialistų, vaistažolių žinovų, pedagogų, praktikų pateiktus augalų sąrašus. Žodyne pateikiami lotyniški, vokiški, angliški ir rusiški lietuviškų terminų atitikmenys. Lietuviškas augalo vardas dažniausiai vienas, o vokiškų, angliškų ir rusiškų vardų kai kuriems augalams pateikta po kelis.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075055" cy="1579880"/>
                  <wp:effectExtent l="19050" t="0" r="0" b="0"/>
                  <wp:docPr id="22" name="Picture 22" descr="http://www.vlkk.lt/i/u/image/Programos/Terminu_zodynai/En_lt_ir_lt_en_biologij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lkk.lt/i/u/image/Programos/Terminu_zodynai/En_lt_ir_lt_en_biologijos_terminu_zodynas.jpg"/>
                          <pic:cNvPicPr>
                            <a:picLocks noChangeAspect="1" noChangeArrowheads="1"/>
                          </pic:cNvPicPr>
                        </pic:nvPicPr>
                        <pic:blipFill>
                          <a:blip r:embed="rId26" cstate="print"/>
                          <a:srcRect/>
                          <a:stretch>
                            <a:fillRect/>
                          </a:stretch>
                        </pic:blipFill>
                        <pic:spPr bwMode="auto">
                          <a:xfrm>
                            <a:off x="0" y="0"/>
                            <a:ext cx="1075055" cy="157988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Trumpas anglų–lietuvių ir lietuvių–anglų kalbų augalų biologijos terminų žodynas*</w:t>
            </w:r>
            <w:r w:rsidRPr="00B95EEA">
              <w:rPr>
                <w:rFonts w:ascii="Times New Roman" w:eastAsia="Times New Roman" w:hAnsi="Times New Roman" w:cs="Times New Roman"/>
                <w:sz w:val="24"/>
                <w:szCs w:val="24"/>
                <w:lang w:eastAsia="lt-LT"/>
              </w:rPr>
              <w:br/>
              <w:t xml:space="preserve">Parengė Ona </w:t>
            </w:r>
            <w:proofErr w:type="spellStart"/>
            <w:r w:rsidRPr="00B95EEA">
              <w:rPr>
                <w:rFonts w:ascii="Times New Roman" w:eastAsia="Times New Roman" w:hAnsi="Times New Roman" w:cs="Times New Roman"/>
                <w:sz w:val="24"/>
                <w:szCs w:val="24"/>
                <w:lang w:eastAsia="lt-LT"/>
              </w:rPr>
              <w:t>Rupainienė</w:t>
            </w:r>
            <w:proofErr w:type="spellEnd"/>
            <w:r w:rsidRPr="00B95EEA">
              <w:rPr>
                <w:rFonts w:ascii="Times New Roman" w:eastAsia="Times New Roman" w:hAnsi="Times New Roman" w:cs="Times New Roman"/>
                <w:sz w:val="24"/>
                <w:szCs w:val="24"/>
                <w:lang w:eastAsia="lt-LT"/>
              </w:rPr>
              <w:t>. – Vilnius: Nacionalinių tyrimų centras, 1998.</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 xml:space="preserve">Žodyne pateikiama apie 7000 terminų. Jame pagal pradinį sumanymą turėjo atsispindėti terminai, dažniausiai vartojami augalų fiziologijoje ir biochemijoje. Tačiau nagrinėjant augalų fiziologijos klausimus tenka vartoti ne tik fiziologijos, bet ir bendrosios biologijos, biochemijos, biofizikos, </w:t>
            </w:r>
            <w:proofErr w:type="spellStart"/>
            <w:r w:rsidRPr="00B95EEA">
              <w:rPr>
                <w:rFonts w:ascii="Times New Roman" w:eastAsia="Times New Roman" w:hAnsi="Times New Roman" w:cs="Times New Roman"/>
                <w:sz w:val="24"/>
                <w:szCs w:val="24"/>
                <w:lang w:eastAsia="lt-LT"/>
              </w:rPr>
              <w:t>enzimologijos</w:t>
            </w:r>
            <w:proofErr w:type="spellEnd"/>
            <w:r w:rsidRPr="00B95EEA">
              <w:rPr>
                <w:rFonts w:ascii="Times New Roman" w:eastAsia="Times New Roman" w:hAnsi="Times New Roman" w:cs="Times New Roman"/>
                <w:sz w:val="24"/>
                <w:szCs w:val="24"/>
                <w:lang w:eastAsia="lt-LT"/>
              </w:rPr>
              <w:t>, citologijos ir elektroninės mikroskopijos, augalininkystės terminus. Negalima išsiversti ir be daugelio genetikos, chemijos terminų. Be specialiųjų terminų, į šį žodyną įtraukti ir kai kurie bendrieji mokslinėje literatūroje vartojami žodžiai. Žodynas naudingas studentams, vyresniųjų klasių moksleiviams, iš dalies ir mokslo darbuotojams.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r>
              <w:rPr>
                <w:rFonts w:ascii="Times New Roman" w:eastAsia="Times New Roman" w:hAnsi="Times New Roman" w:cs="Times New Roman"/>
                <w:noProof/>
                <w:sz w:val="24"/>
                <w:szCs w:val="24"/>
                <w:lang w:eastAsia="lt-LT"/>
              </w:rPr>
              <w:drawing>
                <wp:inline distT="0" distB="0" distL="0" distR="0">
                  <wp:extent cx="1265555" cy="1960245"/>
                  <wp:effectExtent l="19050" t="0" r="0" b="0"/>
                  <wp:docPr id="23" name="Picture 23" descr="http://www.vlkk.lt/i/u/image/Programos/Terminu_zodynai/Tarpt_pagrindiniu_ir_bendruju_metrologij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lkk.lt/i/u/image/Programos/Terminu_zodynai/Tarpt_pagrindiniu_ir_bendruju_metrologijos_terminu_zodynas.jpg"/>
                          <pic:cNvPicPr>
                            <a:picLocks noChangeAspect="1" noChangeArrowheads="1"/>
                          </pic:cNvPicPr>
                        </pic:nvPicPr>
                        <pic:blipFill>
                          <a:blip r:embed="rId27" cstate="print"/>
                          <a:srcRect/>
                          <a:stretch>
                            <a:fillRect/>
                          </a:stretch>
                        </pic:blipFill>
                        <pic:spPr bwMode="auto">
                          <a:xfrm>
                            <a:off x="0" y="0"/>
                            <a:ext cx="1265555" cy="196024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Tarptautinis pagrindinių ir bendrųjų metrologijos terminų žodynas*</w:t>
            </w:r>
            <w:r w:rsidRPr="00B95EEA">
              <w:rPr>
                <w:rFonts w:ascii="Times New Roman" w:eastAsia="Times New Roman" w:hAnsi="Times New Roman" w:cs="Times New Roman"/>
                <w:sz w:val="24"/>
                <w:szCs w:val="24"/>
                <w:lang w:eastAsia="lt-LT"/>
              </w:rPr>
              <w:br/>
              <w:t>Parengė Vytautas Valiukėnas, Pranas Juozas Žilinskas. – Vilnius: Mokslo ir enciklopedijų leidybos institutas, 1998.</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Žodyne pateikiami pagrindiniai ir bendrieji metrologijos terminai bei jų atitikmenys anglų ir prancūzų kalbomis. Rengėjai siekė kiek galima tiksliau perteikti originalo turinį, taip pat stengėsi, kad lietuviškų terminų sistema atitiktų verčiamo žodyno kalbų terminų sistemą. Visa tai labai svarbu metrologijos srityje, kur suderinamumas, tikslumas ir teisingumas yra tiesiog būtinas.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97000" cy="2172335"/>
                  <wp:effectExtent l="19050" t="0" r="0" b="0"/>
                  <wp:docPr id="24" name="Picture 24" descr="http://www.vlkk.lt/i/u/image/Programos/Terminu_zodynai/Mokomasis_anglu_lietuviu_kalbu_teise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lkk.lt/i/u/image/Programos/Terminu_zodynai/Mokomasis_anglu_lietuviu_kalbu_teises_terminu_zodynas.jpg"/>
                          <pic:cNvPicPr>
                            <a:picLocks noChangeAspect="1" noChangeArrowheads="1"/>
                          </pic:cNvPicPr>
                        </pic:nvPicPr>
                        <pic:blipFill>
                          <a:blip r:embed="rId28" cstate="print"/>
                          <a:srcRect/>
                          <a:stretch>
                            <a:fillRect/>
                          </a:stretch>
                        </pic:blipFill>
                        <pic:spPr bwMode="auto">
                          <a:xfrm>
                            <a:off x="0" y="0"/>
                            <a:ext cx="1397000" cy="217233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xml:space="preserve"> Vita </w:t>
            </w:r>
            <w:proofErr w:type="spellStart"/>
            <w:r w:rsidRPr="00B95EEA">
              <w:rPr>
                <w:rFonts w:ascii="Times New Roman" w:eastAsia="Times New Roman" w:hAnsi="Times New Roman" w:cs="Times New Roman"/>
                <w:sz w:val="24"/>
                <w:szCs w:val="24"/>
                <w:lang w:eastAsia="lt-LT"/>
              </w:rPr>
              <w:t>Bitinaitė</w:t>
            </w:r>
            <w:proofErr w:type="spellEnd"/>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Mokomasis anglų–lietuvių kalbų teisės terminų žodynas*</w:t>
            </w:r>
            <w:r w:rsidRPr="00B95EEA">
              <w:rPr>
                <w:rFonts w:ascii="Times New Roman" w:eastAsia="Times New Roman" w:hAnsi="Times New Roman" w:cs="Times New Roman"/>
                <w:sz w:val="24"/>
                <w:szCs w:val="24"/>
                <w:lang w:eastAsia="lt-LT"/>
              </w:rPr>
              <w:br/>
              <w:t xml:space="preserve">Vilnius: </w:t>
            </w:r>
            <w:proofErr w:type="spellStart"/>
            <w:r w:rsidRPr="00B95EEA">
              <w:rPr>
                <w:rFonts w:ascii="Times New Roman" w:eastAsia="Times New Roman" w:hAnsi="Times New Roman" w:cs="Times New Roman"/>
                <w:sz w:val="24"/>
                <w:szCs w:val="24"/>
                <w:lang w:eastAsia="lt-LT"/>
              </w:rPr>
              <w:t>Eugrimas</w:t>
            </w:r>
            <w:proofErr w:type="spellEnd"/>
            <w:r w:rsidRPr="00B95EEA">
              <w:rPr>
                <w:rFonts w:ascii="Times New Roman" w:eastAsia="Times New Roman" w:hAnsi="Times New Roman" w:cs="Times New Roman"/>
                <w:sz w:val="24"/>
                <w:szCs w:val="24"/>
                <w:lang w:eastAsia="lt-LT"/>
              </w:rPr>
              <w:t>, 1998.</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Tai pirmasis tokio pobūdžio leidinys teisės studentams, doktorantams, dėstytojams, padėsiantis mokytis anglų kalbą. Žodyne siekiama pateikti įvairių sričių teisės terminus, kurie randami studentų anglų kalba skaitomoje teisės literatūroje. Pateikiami terminai ne visais atvejais yra grynai teisiniai, bet jie įgauna teisinę prasmę junginiuose. Taip pat duodami glaudžiai su teisės mokslu susiję ekonomikos, filosofijos ir kt. terminai.</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433830" cy="2040890"/>
                  <wp:effectExtent l="19050" t="0" r="0" b="0"/>
                  <wp:docPr id="25" name="Picture 25" descr="http://www.vlkk.lt/i/u/image/Programos/Terminu_zodynai/Aiskinamasis_medienos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lkk.lt/i/u/image/Programos/Terminu_zodynai/Aiskinamasis_medienos_terminu_zodynas.jpg"/>
                          <pic:cNvPicPr>
                            <a:picLocks noChangeAspect="1" noChangeArrowheads="1"/>
                          </pic:cNvPicPr>
                        </pic:nvPicPr>
                        <pic:blipFill>
                          <a:blip r:embed="rId29" cstate="print"/>
                          <a:srcRect/>
                          <a:stretch>
                            <a:fillRect/>
                          </a:stretch>
                        </pic:blipFill>
                        <pic:spPr bwMode="auto">
                          <a:xfrm>
                            <a:off x="0" y="0"/>
                            <a:ext cx="1433830" cy="204089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Aiškinamasis medienos terminų žodynas*</w:t>
            </w:r>
            <w:r w:rsidRPr="00B95EEA">
              <w:rPr>
                <w:rFonts w:ascii="Times New Roman" w:eastAsia="Times New Roman" w:hAnsi="Times New Roman" w:cs="Times New Roman"/>
                <w:sz w:val="24"/>
                <w:szCs w:val="24"/>
                <w:lang w:eastAsia="lt-LT"/>
              </w:rPr>
              <w:br/>
            </w:r>
            <w:proofErr w:type="spellStart"/>
            <w:r w:rsidRPr="00B95EEA">
              <w:rPr>
                <w:rFonts w:ascii="Times New Roman" w:eastAsia="Times New Roman" w:hAnsi="Times New Roman" w:cs="Times New Roman"/>
                <w:sz w:val="24"/>
                <w:szCs w:val="24"/>
                <w:lang w:eastAsia="lt-LT"/>
              </w:rPr>
              <w:t>Ats</w:t>
            </w:r>
            <w:proofErr w:type="spellEnd"/>
            <w:r w:rsidRPr="00B95EEA">
              <w:rPr>
                <w:rFonts w:ascii="Times New Roman" w:eastAsia="Times New Roman" w:hAnsi="Times New Roman" w:cs="Times New Roman"/>
                <w:sz w:val="24"/>
                <w:szCs w:val="24"/>
                <w:lang w:eastAsia="lt-LT"/>
              </w:rPr>
              <w:t xml:space="preserve">. red. Bronislovas Papreckis. – 2-asis patais. ir </w:t>
            </w:r>
            <w:proofErr w:type="spellStart"/>
            <w:r w:rsidRPr="00B95EEA">
              <w:rPr>
                <w:rFonts w:ascii="Times New Roman" w:eastAsia="Times New Roman" w:hAnsi="Times New Roman" w:cs="Times New Roman"/>
                <w:sz w:val="24"/>
                <w:szCs w:val="24"/>
                <w:lang w:eastAsia="lt-LT"/>
              </w:rPr>
              <w:t>papild</w:t>
            </w:r>
            <w:proofErr w:type="spellEnd"/>
            <w:r w:rsidRPr="00B95EEA">
              <w:rPr>
                <w:rFonts w:ascii="Times New Roman" w:eastAsia="Times New Roman" w:hAnsi="Times New Roman" w:cs="Times New Roman"/>
                <w:sz w:val="24"/>
                <w:szCs w:val="24"/>
                <w:lang w:eastAsia="lt-LT"/>
              </w:rPr>
              <w:t>. leid. – Kaunas: Technologija, 1998.</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Tai antrasis papildytas žodyno leidimas. Daugiausia naujų terminų pateikta iš medienos ruošos, pjautinės medienos ir lakštinių medienos medžiagų ir baldų gamybos sričių. Žodyne terminų atitikmenys pateikti rusų, vokiečių ir anglų kalbomis. Aiškinamasis medienos terminų žodynas skiriamas medienos pramonės specialistams, aukštesniųjų ir aukštųjų mokyklų studentams ir dėstytojams</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Veterinarinės anatomijos, histologijos ir embriologijos terminai</w:t>
            </w:r>
            <w:r w:rsidRPr="00B95EEA">
              <w:rPr>
                <w:rFonts w:ascii="Times New Roman" w:eastAsia="Times New Roman" w:hAnsi="Times New Roman" w:cs="Times New Roman"/>
                <w:sz w:val="24"/>
                <w:szCs w:val="24"/>
                <w:lang w:eastAsia="lt-LT"/>
              </w:rPr>
              <w:br/>
              <w:t>Parengė Linas Daugnora ir kt. - Kaunas: Lietuvos veterinarijos akademija, 1998.</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xml:space="preserve"> Algirdas Motuzas, Mečislovas Vaičys, Vanda Buivydaitė, Danguolė </w:t>
            </w:r>
            <w:proofErr w:type="spellStart"/>
            <w:r w:rsidRPr="00B95EEA">
              <w:rPr>
                <w:rFonts w:ascii="Times New Roman" w:eastAsia="Times New Roman" w:hAnsi="Times New Roman" w:cs="Times New Roman"/>
                <w:sz w:val="24"/>
                <w:szCs w:val="24"/>
                <w:lang w:eastAsia="lt-LT"/>
              </w:rPr>
              <w:t>Zakarauskaitė</w:t>
            </w:r>
            <w:proofErr w:type="spellEnd"/>
            <w:r w:rsidRPr="00B95EEA">
              <w:rPr>
                <w:rFonts w:ascii="Times New Roman" w:eastAsia="Times New Roman" w:hAnsi="Times New Roman" w:cs="Times New Roman"/>
                <w:sz w:val="24"/>
                <w:szCs w:val="24"/>
                <w:lang w:eastAsia="lt-LT"/>
              </w:rPr>
              <w:t xml:space="preserve"> </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lastRenderedPageBreak/>
              <w:t>Sisteminis dirvotyros terminų žodynėlis</w:t>
            </w:r>
            <w:r w:rsidRPr="00B95EEA">
              <w:rPr>
                <w:rFonts w:ascii="Times New Roman" w:eastAsia="Times New Roman" w:hAnsi="Times New Roman" w:cs="Times New Roman"/>
                <w:sz w:val="24"/>
                <w:szCs w:val="24"/>
                <w:lang w:eastAsia="lt-LT"/>
              </w:rPr>
              <w:br/>
              <w:t>Vilnius: Mokslo ir enciklopedijų leidybos institutas, 1997.</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lastRenderedPageBreak/>
              <w:t> </w:t>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Informatika: Lietuvių–anglų–rusų–vokiečių kalbų informatikos terminų žodynas*</w:t>
            </w:r>
            <w:r w:rsidRPr="00B95EEA">
              <w:rPr>
                <w:rFonts w:ascii="Times New Roman" w:eastAsia="Times New Roman" w:hAnsi="Times New Roman" w:cs="Times New Roman"/>
                <w:sz w:val="24"/>
                <w:szCs w:val="24"/>
                <w:lang w:eastAsia="lt-LT"/>
              </w:rPr>
              <w:br/>
              <w:t xml:space="preserve">redaktoriai Regina </w:t>
            </w:r>
            <w:proofErr w:type="spellStart"/>
            <w:r w:rsidRPr="00B95EEA">
              <w:rPr>
                <w:rFonts w:ascii="Times New Roman" w:eastAsia="Times New Roman" w:hAnsi="Times New Roman" w:cs="Times New Roman"/>
                <w:sz w:val="24"/>
                <w:szCs w:val="24"/>
                <w:lang w:eastAsia="lt-LT"/>
              </w:rPr>
              <w:t>Valatkaitė</w:t>
            </w:r>
            <w:proofErr w:type="spellEnd"/>
            <w:r w:rsidRPr="00B95EEA">
              <w:rPr>
                <w:rFonts w:ascii="Times New Roman" w:eastAsia="Times New Roman" w:hAnsi="Times New Roman" w:cs="Times New Roman"/>
                <w:sz w:val="24"/>
                <w:szCs w:val="24"/>
                <w:lang w:eastAsia="lt-LT"/>
              </w:rPr>
              <w:t>, Zigmas Kudirka. – Vilnius: Matematikos ir informatikos institutas, 1997.</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668145" cy="2392045"/>
                  <wp:effectExtent l="19050" t="0" r="8255" b="0"/>
                  <wp:docPr id="26" name="Picture 26" descr="http://www.vlkk.lt/i/u/image/Programos/Terminu_zodynai/Krikscioniskosios_ikonografijos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lkk.lt/i/u/image/Programos/Terminu_zodynai/Krikscioniskosios_ikonografijos_zodynas.jpg"/>
                          <pic:cNvPicPr>
                            <a:picLocks noChangeAspect="1" noChangeArrowheads="1"/>
                          </pic:cNvPicPr>
                        </pic:nvPicPr>
                        <pic:blipFill>
                          <a:blip r:embed="rId30" cstate="print"/>
                          <a:srcRect/>
                          <a:stretch>
                            <a:fillRect/>
                          </a:stretch>
                        </pic:blipFill>
                        <pic:spPr bwMode="auto">
                          <a:xfrm>
                            <a:off x="0" y="0"/>
                            <a:ext cx="1668145" cy="239204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sidRPr="00B95EEA">
              <w:rPr>
                <w:rFonts w:ascii="Times New Roman" w:eastAsia="Times New Roman" w:hAnsi="Times New Roman" w:cs="Times New Roman"/>
                <w:b/>
                <w:bCs/>
                <w:sz w:val="24"/>
                <w:szCs w:val="24"/>
                <w:lang w:eastAsia="lt-LT"/>
              </w:rPr>
              <w:t>Krikščioniškosios ikonografijos žodynas*</w:t>
            </w:r>
            <w:r w:rsidRPr="00B95EEA">
              <w:rPr>
                <w:rFonts w:ascii="Times New Roman" w:eastAsia="Times New Roman" w:hAnsi="Times New Roman" w:cs="Times New Roman"/>
                <w:sz w:val="24"/>
                <w:szCs w:val="24"/>
                <w:lang w:eastAsia="lt-LT"/>
              </w:rPr>
              <w:br/>
              <w:t>Sudarė Dalia Ramonienė. – Vilnius: Vilniaus dailės akademija, 1997.</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Enciklopedinio pobūdžio iliustruotame žodyne populiariai aprašyti dailės leidiniuose dažniausiai aptinkami Vakarų Bažnyčios dailės siužetai, simboliai, šventųjų vaizdavimo būdai ir atributai. Žodynas skiriamas vidurinių mokyklų moksleiviams, mokytojams, dailės specialybių studentams ir visiems, kas domisi dailės istorija.</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477645" cy="2194560"/>
                  <wp:effectExtent l="19050" t="0" r="8255" b="0"/>
                  <wp:docPr id="27" name="Picture 27" descr="http://www.vlkk.lt/i/u/image/Programos/Terminu_zodynai/Ru_lt_kalbu_preki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lkk.lt/i/u/image/Programos/Terminu_zodynai/Ru_lt_kalbu_prekiu_zodynas.jpg"/>
                          <pic:cNvPicPr>
                            <a:picLocks noChangeAspect="1" noChangeArrowheads="1"/>
                          </pic:cNvPicPr>
                        </pic:nvPicPr>
                        <pic:blipFill>
                          <a:blip r:embed="rId31" cstate="print"/>
                          <a:srcRect/>
                          <a:stretch>
                            <a:fillRect/>
                          </a:stretch>
                        </pic:blipFill>
                        <pic:spPr bwMode="auto">
                          <a:xfrm>
                            <a:off x="0" y="0"/>
                            <a:ext cx="1477645" cy="2194560"/>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xml:space="preserve"> Juozas </w:t>
            </w:r>
            <w:proofErr w:type="spellStart"/>
            <w:r w:rsidRPr="00B95EEA">
              <w:rPr>
                <w:rFonts w:ascii="Times New Roman" w:eastAsia="Times New Roman" w:hAnsi="Times New Roman" w:cs="Times New Roman"/>
                <w:sz w:val="24"/>
                <w:szCs w:val="24"/>
                <w:lang w:eastAsia="lt-LT"/>
              </w:rPr>
              <w:t>Pričinauskas</w:t>
            </w:r>
            <w:proofErr w:type="spellEnd"/>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Rusų–lietuvių kalbų prekių žodynas</w:t>
            </w:r>
            <w:r w:rsidRPr="00B95EEA">
              <w:rPr>
                <w:rFonts w:ascii="Times New Roman" w:eastAsia="Times New Roman" w:hAnsi="Times New Roman" w:cs="Times New Roman"/>
                <w:sz w:val="24"/>
                <w:szCs w:val="24"/>
                <w:lang w:eastAsia="lt-LT"/>
              </w:rPr>
              <w:br/>
              <w:t>Vilnius: Mokslo ir enciklopedijų leidykla, 1996.</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Žodyne pateikiama apie 40 000 prekių, kulinarijos gaminių, jų rūšių, dalių, savybių, kokybės rodyklių, ydų pavadinimų, taip pat prekių mokslo, pramonės medžiagų, mašinų ir įrengimų mokslo bei su jais susijusių biologijos, botanikos, chemijos, ekonomikos, fizikos, technikos, zoologijos terminų.</w:t>
            </w:r>
          </w:p>
        </w:tc>
      </w:tr>
      <w:tr w:rsidR="00B95EEA" w:rsidRPr="00B95EEA" w:rsidTr="00B95EEA">
        <w:trPr>
          <w:tblCellSpacing w:w="7" w:type="dxa"/>
        </w:trPr>
        <w:tc>
          <w:tcPr>
            <w:tcW w:w="2985"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r>
              <w:rPr>
                <w:rFonts w:ascii="Times New Roman" w:eastAsia="Times New Roman" w:hAnsi="Times New Roman" w:cs="Times New Roman"/>
                <w:noProof/>
                <w:sz w:val="24"/>
                <w:szCs w:val="24"/>
                <w:lang w:eastAsia="lt-LT"/>
              </w:rPr>
              <w:drawing>
                <wp:inline distT="0" distB="0" distL="0" distR="0">
                  <wp:extent cx="1382395" cy="2172335"/>
                  <wp:effectExtent l="19050" t="0" r="8255" b="0"/>
                  <wp:docPr id="28" name="Picture 28" descr="http://www.vlkk.lt/i/u/image/Programos/Terminu_zodynai/Vok_lt_lt_vok_automobiliu_terminu_zod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lkk.lt/i/u/image/Programos/Terminu_zodynai/Vok_lt_lt_vok_automobiliu_terminu_zodynas.jpg"/>
                          <pic:cNvPicPr>
                            <a:picLocks noChangeAspect="1" noChangeArrowheads="1"/>
                          </pic:cNvPicPr>
                        </pic:nvPicPr>
                        <pic:blipFill>
                          <a:blip r:embed="rId32" cstate="print"/>
                          <a:srcRect/>
                          <a:stretch>
                            <a:fillRect/>
                          </a:stretch>
                        </pic:blipFill>
                        <pic:spPr bwMode="auto">
                          <a:xfrm>
                            <a:off x="0" y="0"/>
                            <a:ext cx="1382395" cy="2172335"/>
                          </a:xfrm>
                          <a:prstGeom prst="rect">
                            <a:avLst/>
                          </a:prstGeom>
                          <a:noFill/>
                          <a:ln w="9525">
                            <a:noFill/>
                            <a:miter lim="800000"/>
                            <a:headEnd/>
                            <a:tailEnd/>
                          </a:ln>
                        </pic:spPr>
                      </pic:pic>
                    </a:graphicData>
                  </a:graphic>
                </wp:inline>
              </w:drawing>
            </w:r>
          </w:p>
        </w:tc>
        <w:tc>
          <w:tcPr>
            <w:tcW w:w="9930" w:type="dxa"/>
            <w:vAlign w:val="center"/>
            <w:hideMark/>
          </w:tcPr>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Antanina Žitkutė</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b/>
                <w:bCs/>
                <w:sz w:val="24"/>
                <w:szCs w:val="24"/>
                <w:lang w:eastAsia="lt-LT"/>
              </w:rPr>
              <w:t>Vokiečių–lietuvių, lietuvių–vokiečių kalbų automobilių terminų žodynas</w:t>
            </w:r>
            <w:r w:rsidRPr="00B95EEA">
              <w:rPr>
                <w:rFonts w:ascii="Times New Roman" w:eastAsia="Times New Roman" w:hAnsi="Times New Roman" w:cs="Times New Roman"/>
                <w:sz w:val="24"/>
                <w:szCs w:val="24"/>
                <w:lang w:eastAsia="lt-LT"/>
              </w:rPr>
              <w:br/>
              <w:t>Vilnius: Mokslo ir enciklopedijų leidykla, 1996.</w:t>
            </w:r>
            <w:r w:rsidRPr="00B95EEA">
              <w:rPr>
                <w:rFonts w:ascii="Times New Roman" w:eastAsia="Times New Roman" w:hAnsi="Times New Roman" w:cs="Times New Roman"/>
                <w:sz w:val="24"/>
                <w:szCs w:val="24"/>
                <w:lang w:eastAsia="lt-LT"/>
              </w:rPr>
              <w:br/>
            </w:r>
            <w:r w:rsidRPr="00B95EEA">
              <w:rPr>
                <w:rFonts w:ascii="Times New Roman" w:eastAsia="Times New Roman" w:hAnsi="Times New Roman" w:cs="Times New Roman"/>
                <w:sz w:val="24"/>
                <w:szCs w:val="24"/>
                <w:lang w:eastAsia="lt-LT"/>
              </w:rPr>
              <w:br/>
              <w:t>Žodyne pateikiama apie 13 000 svarbiausių automobilių technikos terminų. Tai pirmas išsamus žodynas, pateikiantis automobilių terminijos vokiečių kalba atitikmenis lietuvių kalba ir atvirkščiai. Žodynas turėtų palengvinti automobilių specialistų bendravimą ir darbą.</w:t>
            </w:r>
          </w:p>
        </w:tc>
      </w:tr>
    </w:tbl>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 </w:t>
      </w:r>
    </w:p>
    <w:p w:rsidR="00B95EEA" w:rsidRPr="00B95EEA" w:rsidRDefault="00B95EEA" w:rsidP="00B95EEA">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B95EEA">
        <w:rPr>
          <w:rFonts w:ascii="Times New Roman" w:eastAsia="Times New Roman" w:hAnsi="Times New Roman" w:cs="Times New Roman"/>
          <w:b/>
          <w:bCs/>
          <w:sz w:val="36"/>
          <w:szCs w:val="36"/>
          <w:lang w:eastAsia="lt-LT"/>
        </w:rPr>
        <w:lastRenderedPageBreak/>
        <w:t>Paieška</w:t>
      </w:r>
    </w:p>
    <w:p w:rsidR="00B95EEA" w:rsidRPr="00B95EEA" w:rsidRDefault="00B95EEA" w:rsidP="00B95EEA">
      <w:pPr>
        <w:pBdr>
          <w:bottom w:val="single" w:sz="6" w:space="1" w:color="auto"/>
        </w:pBdr>
        <w:spacing w:after="0" w:line="240" w:lineRule="auto"/>
        <w:jc w:val="center"/>
        <w:rPr>
          <w:rFonts w:ascii="Arial" w:eastAsia="Times New Roman" w:hAnsi="Arial" w:cs="Arial"/>
          <w:vanish/>
          <w:sz w:val="16"/>
          <w:szCs w:val="16"/>
          <w:lang w:eastAsia="lt-LT"/>
        </w:rPr>
      </w:pPr>
      <w:r w:rsidRPr="00B95EEA">
        <w:rPr>
          <w:rFonts w:ascii="Arial" w:eastAsia="Times New Roman" w:hAnsi="Arial" w:cs="Arial"/>
          <w:vanish/>
          <w:sz w:val="16"/>
          <w:szCs w:val="16"/>
          <w:lang w:eastAsia="lt-LT"/>
        </w:rPr>
        <w:t>Top of Form</w:t>
      </w:r>
    </w:p>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in;height:17.85pt" o:ole="">
            <v:imagedata r:id="rId33" o:title=""/>
          </v:shape>
          <w:control r:id="rId34" w:name="DefaultOcxName" w:shapeid="_x0000_i1118"/>
        </w:objec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Įrašykite žodį, frazę:</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17" type="#_x0000_t75" style="width:49.55pt;height:17.85pt" o:ole="">
            <v:imagedata r:id="rId35" o:title=""/>
          </v:shape>
          <w:control r:id="rId36" w:name="DefaultOcxName1" w:shapeid="_x0000_i1117"/>
        </w:object>
      </w:r>
    </w:p>
    <w:p w:rsidR="00B95EEA" w:rsidRPr="00B95EEA" w:rsidRDefault="00B95EEA" w:rsidP="00B95EEA">
      <w:pPr>
        <w:spacing w:after="0" w:line="240" w:lineRule="auto"/>
        <w:rPr>
          <w:rFonts w:ascii="Times New Roman" w:eastAsia="Times New Roman" w:hAnsi="Times New Roman" w:cs="Times New Roman"/>
          <w:sz w:val="24"/>
          <w:szCs w:val="24"/>
          <w:lang w:eastAsia="lt-LT"/>
        </w:rPr>
      </w:pP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t>Pasirinkite, kur ieškosite:</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16" type="#_x0000_t75" style="width:20.15pt;height:17.85pt" o:ole="">
            <v:imagedata r:id="rId37" o:title=""/>
          </v:shape>
          <w:control r:id="rId38" w:name="DefaultOcxName2" w:shapeid="_x0000_i1116"/>
        </w:object>
      </w:r>
      <w:r w:rsidRPr="00B95EEA">
        <w:rPr>
          <w:rFonts w:ascii="Times New Roman" w:eastAsia="Times New Roman" w:hAnsi="Times New Roman" w:cs="Times New Roman"/>
          <w:sz w:val="24"/>
          <w:szCs w:val="24"/>
          <w:lang w:eastAsia="lt-LT"/>
        </w:rPr>
        <w:t xml:space="preserve">Svetainėje </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15" type="#_x0000_t75" style="width:20.15pt;height:17.85pt" o:ole="">
            <v:imagedata r:id="rId39" o:title=""/>
          </v:shape>
          <w:control r:id="rId40" w:name="DefaultOcxName3" w:shapeid="_x0000_i1115"/>
        </w:object>
      </w:r>
      <w:r w:rsidRPr="00B95EEA">
        <w:rPr>
          <w:rFonts w:ascii="Times New Roman" w:eastAsia="Times New Roman" w:hAnsi="Times New Roman" w:cs="Times New Roman"/>
          <w:sz w:val="24"/>
          <w:szCs w:val="24"/>
          <w:lang w:eastAsia="lt-LT"/>
        </w:rPr>
        <w:t xml:space="preserve">Konsultacijų banke </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14" type="#_x0000_t75" style="width:20.15pt;height:17.85pt" o:ole="">
            <v:imagedata r:id="rId39" o:title=""/>
          </v:shape>
          <w:control r:id="rId41" w:name="DefaultOcxName4" w:shapeid="_x0000_i1114"/>
        </w:object>
      </w:r>
      <w:r w:rsidRPr="00B95EEA">
        <w:rPr>
          <w:rFonts w:ascii="Times New Roman" w:eastAsia="Times New Roman" w:hAnsi="Times New Roman" w:cs="Times New Roman"/>
          <w:sz w:val="24"/>
          <w:szCs w:val="24"/>
          <w:lang w:eastAsia="lt-LT"/>
        </w:rPr>
        <w:t xml:space="preserve">Terminų banke </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13" type="#_x0000_t75" style="width:20.15pt;height:17.85pt" o:ole="">
            <v:imagedata r:id="rId39" o:title=""/>
          </v:shape>
          <w:control r:id="rId42" w:name="DefaultOcxName5" w:shapeid="_x0000_i1113"/>
        </w:object>
      </w:r>
      <w:r w:rsidRPr="00B95EEA">
        <w:rPr>
          <w:rFonts w:ascii="Times New Roman" w:eastAsia="Times New Roman" w:hAnsi="Times New Roman" w:cs="Times New Roman"/>
          <w:sz w:val="24"/>
          <w:szCs w:val="24"/>
          <w:lang w:eastAsia="lt-LT"/>
        </w:rPr>
        <w:t xml:space="preserve">Diskusijoje </w:t>
      </w:r>
    </w:p>
    <w:p w:rsidR="00B95EEA" w:rsidRPr="00B95EEA" w:rsidRDefault="00B95EEA" w:rsidP="00B95EEA">
      <w:pPr>
        <w:spacing w:after="0" w:line="240" w:lineRule="auto"/>
        <w:rPr>
          <w:rFonts w:ascii="Times New Roman" w:eastAsia="Times New Roman" w:hAnsi="Times New Roman" w:cs="Times New Roman"/>
          <w:sz w:val="24"/>
          <w:szCs w:val="24"/>
          <w:lang w:eastAsia="lt-LT"/>
        </w:rPr>
      </w:pP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12" type="#_x0000_t75" style="width:35.15pt;height:22.45pt" o:ole="">
            <v:imagedata r:id="rId43" o:title=""/>
          </v:shape>
          <w:control r:id="rId44" w:name="DefaultOcxName6" w:shapeid="_x0000_i1112"/>
        </w:object>
      </w:r>
    </w:p>
    <w:p w:rsidR="00B95EEA" w:rsidRPr="00B95EEA" w:rsidRDefault="00B95EEA" w:rsidP="00B95EEA">
      <w:pPr>
        <w:pBdr>
          <w:top w:val="single" w:sz="6" w:space="1" w:color="auto"/>
        </w:pBdr>
        <w:spacing w:after="0" w:line="240" w:lineRule="auto"/>
        <w:jc w:val="center"/>
        <w:rPr>
          <w:rFonts w:ascii="Arial" w:eastAsia="Times New Roman" w:hAnsi="Arial" w:cs="Arial"/>
          <w:vanish/>
          <w:sz w:val="16"/>
          <w:szCs w:val="16"/>
          <w:lang w:eastAsia="lt-LT"/>
        </w:rPr>
      </w:pPr>
      <w:r w:rsidRPr="00B95EEA">
        <w:rPr>
          <w:rFonts w:ascii="Arial" w:eastAsia="Times New Roman" w:hAnsi="Arial" w:cs="Arial"/>
          <w:vanish/>
          <w:sz w:val="16"/>
          <w:szCs w:val="16"/>
          <w:lang w:eastAsia="lt-LT"/>
        </w:rPr>
        <w:t>Bottom of Form</w:t>
      </w:r>
    </w:p>
    <w:p w:rsidR="00B95EEA" w:rsidRPr="00B95EEA" w:rsidRDefault="00B95EEA" w:rsidP="00B95EEA">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B95EEA">
        <w:rPr>
          <w:rFonts w:ascii="Times New Roman" w:eastAsia="Times New Roman" w:hAnsi="Times New Roman" w:cs="Times New Roman"/>
          <w:b/>
          <w:bCs/>
          <w:sz w:val="36"/>
          <w:szCs w:val="36"/>
          <w:lang w:eastAsia="lt-LT"/>
        </w:rPr>
        <w:t>Klausiame</w:t>
      </w:r>
    </w:p>
    <w:p w:rsidR="00B95EEA" w:rsidRPr="00B95EEA" w:rsidRDefault="00B95EEA" w:rsidP="00B95EEA">
      <w:pPr>
        <w:pBdr>
          <w:bottom w:val="single" w:sz="6" w:space="1" w:color="auto"/>
        </w:pBdr>
        <w:spacing w:after="0" w:line="240" w:lineRule="auto"/>
        <w:jc w:val="center"/>
        <w:rPr>
          <w:rFonts w:ascii="Arial" w:eastAsia="Times New Roman" w:hAnsi="Arial" w:cs="Arial"/>
          <w:vanish/>
          <w:sz w:val="16"/>
          <w:szCs w:val="16"/>
          <w:lang w:eastAsia="lt-LT"/>
        </w:rPr>
      </w:pPr>
      <w:r w:rsidRPr="00B95EEA">
        <w:rPr>
          <w:rFonts w:ascii="Arial" w:eastAsia="Times New Roman" w:hAnsi="Arial" w:cs="Arial"/>
          <w:vanish/>
          <w:sz w:val="16"/>
          <w:szCs w:val="16"/>
          <w:lang w:eastAsia="lt-LT"/>
        </w:rPr>
        <w:t>Top of Form</w:t>
      </w:r>
    </w:p>
    <w:p w:rsidR="00B95EEA" w:rsidRPr="00B95EEA" w:rsidRDefault="00B95EEA" w:rsidP="00B95EEA">
      <w:pPr>
        <w:spacing w:after="0"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11" type="#_x0000_t75" style="width:1in;height:17.85pt" o:ole="">
            <v:imagedata r:id="rId45" o:title=""/>
          </v:shape>
          <w:control r:id="rId46" w:name="DefaultOcxName7" w:shapeid="_x0000_i1111"/>
        </w:object>
      </w:r>
      <w:r w:rsidRPr="00B95EEA">
        <w:rPr>
          <w:rFonts w:ascii="Times New Roman" w:eastAsia="Times New Roman" w:hAnsi="Times New Roman" w:cs="Times New Roman"/>
          <w:sz w:val="24"/>
          <w:szCs w:val="24"/>
          <w:lang w:eastAsia="lt-LT"/>
        </w:rPr>
        <w:object w:dxaOrig="1440" w:dyaOrig="1440">
          <v:shape id="_x0000_i1110" type="#_x0000_t75" style="width:1in;height:17.85pt" o:ole="">
            <v:imagedata r:id="rId47" o:title=""/>
          </v:shape>
          <w:control r:id="rId48" w:name="DefaultOcxName8" w:shapeid="_x0000_i1110"/>
        </w:object>
      </w:r>
      <w:r w:rsidRPr="00B95EEA">
        <w:rPr>
          <w:rFonts w:ascii="Times New Roman" w:eastAsia="Times New Roman" w:hAnsi="Times New Roman" w:cs="Times New Roman"/>
          <w:sz w:val="24"/>
          <w:szCs w:val="24"/>
          <w:lang w:eastAsia="lt-LT"/>
        </w:rPr>
        <w:object w:dxaOrig="1440" w:dyaOrig="1440">
          <v:shape id="_x0000_i1109" type="#_x0000_t75" style="width:1in;height:17.85pt" o:ole="">
            <v:imagedata r:id="rId49" o:title=""/>
          </v:shape>
          <w:control r:id="rId50" w:name="DefaultOcxName9" w:shapeid="_x0000_i1109"/>
        </w:objec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b/>
          <w:bCs/>
          <w:sz w:val="24"/>
          <w:szCs w:val="24"/>
          <w:lang w:eastAsia="lt-LT"/>
        </w:rPr>
        <w:t>Populiariausi pastarųjų metų mergaičių vardai Lietuvoje: KAMILĖ, EMILIJA, GABIJA, UGNĖ. Ką apie juos manote?</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08" type="#_x0000_t75" style="width:49.55pt;height:17.85pt" o:ole="">
            <v:imagedata r:id="rId35" o:title=""/>
          </v:shape>
          <w:control r:id="rId51" w:name="DefaultOcxName10" w:shapeid="_x0000_i1108"/>
        </w:objec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sz w:val="24"/>
          <w:szCs w:val="24"/>
          <w:lang w:eastAsia="lt-LT"/>
        </w:rPr>
        <w:object w:dxaOrig="1440" w:dyaOrig="1440">
          <v:shape id="_x0000_i1107" type="#_x0000_t75" style="width:42.05pt;height:22.45pt" o:ole="">
            <v:imagedata r:id="rId52" o:title=""/>
          </v:shape>
          <w:control r:id="rId53" w:name="DefaultOcxName11" w:shapeid="_x0000_i1107"/>
        </w:object>
      </w:r>
    </w:p>
    <w:p w:rsidR="00B95EEA" w:rsidRPr="00B95EEA" w:rsidRDefault="00B95EEA" w:rsidP="00B95EEA">
      <w:pPr>
        <w:pBdr>
          <w:top w:val="single" w:sz="6" w:space="1" w:color="auto"/>
        </w:pBdr>
        <w:spacing w:after="0" w:line="240" w:lineRule="auto"/>
        <w:jc w:val="center"/>
        <w:rPr>
          <w:rFonts w:ascii="Arial" w:eastAsia="Times New Roman" w:hAnsi="Arial" w:cs="Arial"/>
          <w:vanish/>
          <w:sz w:val="16"/>
          <w:szCs w:val="16"/>
          <w:lang w:eastAsia="lt-LT"/>
        </w:rPr>
      </w:pPr>
      <w:r w:rsidRPr="00B95EEA">
        <w:rPr>
          <w:rFonts w:ascii="Arial" w:eastAsia="Times New Roman" w:hAnsi="Arial" w:cs="Arial"/>
          <w:vanish/>
          <w:sz w:val="16"/>
          <w:szCs w:val="16"/>
          <w:lang w:eastAsia="lt-LT"/>
        </w:rPr>
        <w:lastRenderedPageBreak/>
        <w:t>Bottom of Form</w:t>
      </w:r>
    </w:p>
    <w:p w:rsidR="00B95EEA" w:rsidRPr="00B95EEA" w:rsidRDefault="00B95EEA" w:rsidP="00B95EEA">
      <w:pPr>
        <w:spacing w:after="24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color w:val="0000FF"/>
          <w:sz w:val="24"/>
          <w:szCs w:val="24"/>
          <w:lang w:eastAsia="lt-LT"/>
        </w:rPr>
        <w:drawing>
          <wp:inline distT="0" distB="0" distL="0" distR="0">
            <wp:extent cx="1697355" cy="2377440"/>
            <wp:effectExtent l="19050" t="0" r="0" b="0"/>
            <wp:docPr id="29" name="Picture 29" descr="http://www.vlkk.lt/i/ad4.gif">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lkk.lt/i/ad4.gif">
                      <a:hlinkClick r:id="rId54" tgtFrame="&quot;_blank&quot;"/>
                    </pic:cNvPr>
                    <pic:cNvPicPr>
                      <a:picLocks noChangeAspect="1" noChangeArrowheads="1"/>
                    </pic:cNvPicPr>
                  </pic:nvPicPr>
                  <pic:blipFill>
                    <a:blip r:embed="rId55" cstate="print"/>
                    <a:srcRect/>
                    <a:stretch>
                      <a:fillRect/>
                    </a:stretch>
                  </pic:blipFill>
                  <pic:spPr bwMode="auto">
                    <a:xfrm>
                      <a:off x="0" y="0"/>
                      <a:ext cx="1697355" cy="2377440"/>
                    </a:xfrm>
                    <a:prstGeom prst="rect">
                      <a:avLst/>
                    </a:prstGeom>
                    <a:noFill/>
                    <a:ln w="9525">
                      <a:noFill/>
                      <a:miter lim="800000"/>
                      <a:headEnd/>
                      <a:tailEnd/>
                    </a:ln>
                  </pic:spPr>
                </pic:pic>
              </a:graphicData>
            </a:graphic>
          </wp:inline>
        </w:drawing>
      </w:r>
    </w:p>
    <w:p w:rsidR="00B95EEA" w:rsidRPr="00B95EEA" w:rsidRDefault="00B95EEA" w:rsidP="00B95EEA">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B95EEA">
        <w:rPr>
          <w:rFonts w:ascii="Times New Roman" w:eastAsia="Times New Roman" w:hAnsi="Times New Roman" w:cs="Times New Roman"/>
          <w:b/>
          <w:bCs/>
          <w:sz w:val="36"/>
          <w:szCs w:val="36"/>
          <w:lang w:eastAsia="lt-LT"/>
        </w:rPr>
        <w:t>Ar tiesa, kad...</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r w:rsidRPr="00B95EEA">
        <w:rPr>
          <w:rFonts w:ascii="Times New Roman" w:eastAsia="Times New Roman" w:hAnsi="Times New Roman" w:cs="Times New Roman"/>
          <w:b/>
          <w:bCs/>
          <w:sz w:val="24"/>
          <w:szCs w:val="24"/>
          <w:lang w:eastAsia="lt-LT"/>
        </w:rPr>
        <w:t>... „pakankamai“ kartais vartojamas netinkamai?</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B95EEA">
        <w:rPr>
          <w:rFonts w:ascii="Times New Roman" w:eastAsia="Times New Roman" w:hAnsi="Times New Roman" w:cs="Times New Roman"/>
          <w:sz w:val="24"/>
          <w:szCs w:val="24"/>
          <w:lang w:eastAsia="lt-LT"/>
        </w:rPr>
        <w:t>Prieveiksmis</w:t>
      </w:r>
      <w:proofErr w:type="spellEnd"/>
      <w:r w:rsidRPr="00B95EEA">
        <w:rPr>
          <w:rFonts w:ascii="Times New Roman" w:eastAsia="Times New Roman" w:hAnsi="Times New Roman" w:cs="Times New Roman"/>
          <w:sz w:val="24"/>
          <w:szCs w:val="24"/>
          <w:lang w:eastAsia="lt-LT"/>
        </w:rPr>
        <w:t xml:space="preserve"> „pakankamai“ dažnai vartojamas netinkama reikšme, pvz., „pakankamai skurdus biudžetas“. Turbūt nenorėta pasakyti, kad biudžetas skurdus, bet geriau būtų dar skurdesnis? Tada taisytina – „gana skurdus, labai skurdus ar pernelyg skurdus biudžetas“. </w:t>
      </w:r>
    </w:p>
    <w:p w:rsidR="00B95EEA" w:rsidRPr="00B95EEA" w:rsidRDefault="00B95EEA" w:rsidP="00B95EEA">
      <w:pPr>
        <w:spacing w:before="100" w:beforeAutospacing="1" w:after="100" w:afterAutospacing="1" w:line="240" w:lineRule="auto"/>
        <w:rPr>
          <w:rFonts w:ascii="Times New Roman" w:eastAsia="Times New Roman" w:hAnsi="Times New Roman" w:cs="Times New Roman"/>
          <w:sz w:val="24"/>
          <w:szCs w:val="24"/>
          <w:lang w:eastAsia="lt-LT"/>
        </w:rPr>
      </w:pPr>
      <w:hyperlink r:id="rId56" w:history="1">
        <w:r w:rsidRPr="00B95EEA">
          <w:rPr>
            <w:rFonts w:ascii="Times New Roman" w:eastAsia="Times New Roman" w:hAnsi="Times New Roman" w:cs="Times New Roman"/>
            <w:color w:val="0000FF"/>
            <w:sz w:val="24"/>
            <w:szCs w:val="24"/>
            <w:u w:val="single"/>
            <w:lang w:eastAsia="lt-LT"/>
          </w:rPr>
          <w:t>Daugiau</w:t>
        </w:r>
      </w:hyperlink>
    </w:p>
    <w:p w:rsidR="00B95EEA" w:rsidRDefault="00B95EEA" w:rsidP="00B95EEA">
      <w:r w:rsidRPr="00B95EEA">
        <w:rPr>
          <w:rFonts w:ascii="Times New Roman" w:eastAsia="Times New Roman" w:hAnsi="Times New Roman" w:cs="Times New Roman"/>
          <w:sz w:val="24"/>
          <w:szCs w:val="24"/>
          <w:lang w:eastAsia="lt-LT"/>
        </w:rPr>
        <w:t> </w:t>
      </w:r>
    </w:p>
    <w:sectPr w:rsidR="00B95EEA" w:rsidSect="000250C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B95EEA"/>
    <w:rsid w:val="000250C0"/>
    <w:rsid w:val="00382BED"/>
    <w:rsid w:val="00855685"/>
    <w:rsid w:val="00B95EEA"/>
    <w:rsid w:val="00D357DA"/>
    <w:rsid w:val="00D378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C0"/>
  </w:style>
  <w:style w:type="paragraph" w:styleId="Heading2">
    <w:name w:val="heading 2"/>
    <w:basedOn w:val="Normal"/>
    <w:link w:val="Heading2Char"/>
    <w:uiPriority w:val="9"/>
    <w:qFormat/>
    <w:rsid w:val="00B95EEA"/>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EEA"/>
    <w:rPr>
      <w:rFonts w:ascii="Times New Roman" w:eastAsia="Times New Roman" w:hAnsi="Times New Roman" w:cs="Times New Roman"/>
      <w:b/>
      <w:bCs/>
      <w:sz w:val="36"/>
      <w:szCs w:val="36"/>
      <w:lang w:eastAsia="lt-LT"/>
    </w:rPr>
  </w:style>
  <w:style w:type="character" w:styleId="Hyperlink">
    <w:name w:val="Hyperlink"/>
    <w:basedOn w:val="DefaultParagraphFont"/>
    <w:uiPriority w:val="99"/>
    <w:semiHidden/>
    <w:unhideWhenUsed/>
    <w:rsid w:val="00B95EEA"/>
    <w:rPr>
      <w:color w:val="0000FF"/>
      <w:u w:val="single"/>
    </w:rPr>
  </w:style>
  <w:style w:type="paragraph" w:styleId="NormalWeb">
    <w:name w:val="Normal (Web)"/>
    <w:basedOn w:val="Normal"/>
    <w:uiPriority w:val="99"/>
    <w:semiHidden/>
    <w:unhideWhenUsed/>
    <w:rsid w:val="00B95EE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TopofForm">
    <w:name w:val="HTML Top of Form"/>
    <w:basedOn w:val="Normal"/>
    <w:next w:val="Normal"/>
    <w:link w:val="z-TopofFormChar"/>
    <w:hidden/>
    <w:uiPriority w:val="99"/>
    <w:semiHidden/>
    <w:unhideWhenUsed/>
    <w:rsid w:val="00B95EEA"/>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B95EEA"/>
    <w:rPr>
      <w:rFonts w:ascii="Arial" w:eastAsia="Times New Roman" w:hAnsi="Arial" w:cs="Arial"/>
      <w:vanish/>
      <w:sz w:val="16"/>
      <w:szCs w:val="16"/>
      <w:lang w:eastAsia="lt-LT"/>
    </w:rPr>
  </w:style>
  <w:style w:type="paragraph" w:customStyle="1" w:styleId="submit">
    <w:name w:val="submit"/>
    <w:basedOn w:val="Normal"/>
    <w:rsid w:val="00B95EE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BottomofForm">
    <w:name w:val="HTML Bottom of Form"/>
    <w:basedOn w:val="Normal"/>
    <w:next w:val="Normal"/>
    <w:link w:val="z-BottomofFormChar"/>
    <w:hidden/>
    <w:uiPriority w:val="99"/>
    <w:semiHidden/>
    <w:unhideWhenUsed/>
    <w:rsid w:val="00B95EEA"/>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95EEA"/>
    <w:rPr>
      <w:rFonts w:ascii="Arial" w:eastAsia="Times New Roman" w:hAnsi="Arial" w:cs="Arial"/>
      <w:vanish/>
      <w:sz w:val="16"/>
      <w:szCs w:val="16"/>
      <w:lang w:eastAsia="lt-LT"/>
    </w:rPr>
  </w:style>
  <w:style w:type="character" w:styleId="Strong">
    <w:name w:val="Strong"/>
    <w:basedOn w:val="DefaultParagraphFont"/>
    <w:uiPriority w:val="22"/>
    <w:qFormat/>
    <w:rsid w:val="00B95EEA"/>
    <w:rPr>
      <w:b/>
      <w:bCs/>
    </w:rPr>
  </w:style>
  <w:style w:type="character" w:customStyle="1" w:styleId="clear">
    <w:name w:val="clear"/>
    <w:basedOn w:val="DefaultParagraphFont"/>
    <w:rsid w:val="00B95EEA"/>
  </w:style>
  <w:style w:type="paragraph" w:styleId="BalloonText">
    <w:name w:val="Balloon Text"/>
    <w:basedOn w:val="Normal"/>
    <w:link w:val="BalloonTextChar"/>
    <w:uiPriority w:val="99"/>
    <w:semiHidden/>
    <w:unhideWhenUsed/>
    <w:rsid w:val="00B95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185060">
      <w:bodyDiv w:val="1"/>
      <w:marLeft w:val="0"/>
      <w:marRight w:val="0"/>
      <w:marTop w:val="0"/>
      <w:marBottom w:val="0"/>
      <w:divBdr>
        <w:top w:val="none" w:sz="0" w:space="0" w:color="auto"/>
        <w:left w:val="none" w:sz="0" w:space="0" w:color="auto"/>
        <w:bottom w:val="none" w:sz="0" w:space="0" w:color="auto"/>
        <w:right w:val="none" w:sz="0" w:space="0" w:color="auto"/>
      </w:divBdr>
      <w:divsChild>
        <w:div w:id="1953172634">
          <w:marLeft w:val="0"/>
          <w:marRight w:val="0"/>
          <w:marTop w:val="0"/>
          <w:marBottom w:val="0"/>
          <w:divBdr>
            <w:top w:val="none" w:sz="0" w:space="0" w:color="auto"/>
            <w:left w:val="none" w:sz="0" w:space="0" w:color="auto"/>
            <w:bottom w:val="none" w:sz="0" w:space="0" w:color="auto"/>
            <w:right w:val="none" w:sz="0" w:space="0" w:color="auto"/>
          </w:divBdr>
          <w:divsChild>
            <w:div w:id="831405934">
              <w:marLeft w:val="0"/>
              <w:marRight w:val="0"/>
              <w:marTop w:val="0"/>
              <w:marBottom w:val="0"/>
              <w:divBdr>
                <w:top w:val="none" w:sz="0" w:space="0" w:color="auto"/>
                <w:left w:val="none" w:sz="0" w:space="0" w:color="auto"/>
                <w:bottom w:val="none" w:sz="0" w:space="0" w:color="auto"/>
                <w:right w:val="none" w:sz="0" w:space="0" w:color="auto"/>
              </w:divBdr>
              <w:divsChild>
                <w:div w:id="18975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2320">
          <w:marLeft w:val="0"/>
          <w:marRight w:val="0"/>
          <w:marTop w:val="0"/>
          <w:marBottom w:val="0"/>
          <w:divBdr>
            <w:top w:val="none" w:sz="0" w:space="0" w:color="auto"/>
            <w:left w:val="none" w:sz="0" w:space="0" w:color="auto"/>
            <w:bottom w:val="none" w:sz="0" w:space="0" w:color="auto"/>
            <w:right w:val="none" w:sz="0" w:space="0" w:color="auto"/>
          </w:divBdr>
          <w:divsChild>
            <w:div w:id="411708180">
              <w:marLeft w:val="0"/>
              <w:marRight w:val="0"/>
              <w:marTop w:val="0"/>
              <w:marBottom w:val="0"/>
              <w:divBdr>
                <w:top w:val="none" w:sz="0" w:space="0" w:color="auto"/>
                <w:left w:val="none" w:sz="0" w:space="0" w:color="auto"/>
                <w:bottom w:val="none" w:sz="0" w:space="0" w:color="auto"/>
                <w:right w:val="none" w:sz="0" w:space="0" w:color="auto"/>
              </w:divBdr>
              <w:divsChild>
                <w:div w:id="1577280723">
                  <w:marLeft w:val="0"/>
                  <w:marRight w:val="0"/>
                  <w:marTop w:val="0"/>
                  <w:marBottom w:val="0"/>
                  <w:divBdr>
                    <w:top w:val="none" w:sz="0" w:space="0" w:color="auto"/>
                    <w:left w:val="none" w:sz="0" w:space="0" w:color="auto"/>
                    <w:bottom w:val="none" w:sz="0" w:space="0" w:color="auto"/>
                    <w:right w:val="none" w:sz="0" w:space="0" w:color="auto"/>
                  </w:divBdr>
                  <w:divsChild>
                    <w:div w:id="132336871">
                      <w:marLeft w:val="0"/>
                      <w:marRight w:val="0"/>
                      <w:marTop w:val="0"/>
                      <w:marBottom w:val="0"/>
                      <w:divBdr>
                        <w:top w:val="none" w:sz="0" w:space="0" w:color="auto"/>
                        <w:left w:val="none" w:sz="0" w:space="0" w:color="auto"/>
                        <w:bottom w:val="none" w:sz="0" w:space="0" w:color="auto"/>
                        <w:right w:val="none" w:sz="0" w:space="0" w:color="auto"/>
                      </w:divBdr>
                      <w:divsChild>
                        <w:div w:id="1944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588">
                  <w:marLeft w:val="0"/>
                  <w:marRight w:val="0"/>
                  <w:marTop w:val="0"/>
                  <w:marBottom w:val="0"/>
                  <w:divBdr>
                    <w:top w:val="none" w:sz="0" w:space="0" w:color="auto"/>
                    <w:left w:val="none" w:sz="0" w:space="0" w:color="auto"/>
                    <w:bottom w:val="none" w:sz="0" w:space="0" w:color="auto"/>
                    <w:right w:val="none" w:sz="0" w:space="0" w:color="auto"/>
                  </w:divBdr>
                  <w:divsChild>
                    <w:div w:id="466972229">
                      <w:marLeft w:val="0"/>
                      <w:marRight w:val="0"/>
                      <w:marTop w:val="0"/>
                      <w:marBottom w:val="0"/>
                      <w:divBdr>
                        <w:top w:val="none" w:sz="0" w:space="0" w:color="auto"/>
                        <w:left w:val="none" w:sz="0" w:space="0" w:color="auto"/>
                        <w:bottom w:val="none" w:sz="0" w:space="0" w:color="auto"/>
                        <w:right w:val="none" w:sz="0" w:space="0" w:color="auto"/>
                      </w:divBdr>
                    </w:div>
                  </w:divsChild>
                </w:div>
                <w:div w:id="2429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2.jpeg"/><Relationship Id="rId39" Type="http://schemas.openxmlformats.org/officeDocument/2006/relationships/image" Target="media/image32.wmf"/><Relationship Id="rId21" Type="http://schemas.openxmlformats.org/officeDocument/2006/relationships/image" Target="media/image18.jpeg"/><Relationship Id="rId34" Type="http://schemas.openxmlformats.org/officeDocument/2006/relationships/control" Target="activeX/activeX1.xml"/><Relationship Id="rId42" Type="http://schemas.openxmlformats.org/officeDocument/2006/relationships/control" Target="activeX/activeX6.xml"/><Relationship Id="rId47" Type="http://schemas.openxmlformats.org/officeDocument/2006/relationships/image" Target="media/image35.wmf"/><Relationship Id="rId50" Type="http://schemas.openxmlformats.org/officeDocument/2006/relationships/control" Target="activeX/activeX10.xml"/><Relationship Id="rId55" Type="http://schemas.openxmlformats.org/officeDocument/2006/relationships/image" Target="media/image38.gif"/><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1.jpeg"/><Relationship Id="rId33" Type="http://schemas.openxmlformats.org/officeDocument/2006/relationships/image" Target="media/image29.wmf"/><Relationship Id="rId38" Type="http://schemas.openxmlformats.org/officeDocument/2006/relationships/control" Target="activeX/activeX3.xml"/><Relationship Id="rId46" Type="http://schemas.openxmlformats.org/officeDocument/2006/relationships/control" Target="activeX/activeX8.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5.jpeg"/><Relationship Id="rId41" Type="http://schemas.openxmlformats.org/officeDocument/2006/relationships/control" Target="activeX/activeX5.xml"/><Relationship Id="rId54" Type="http://schemas.openxmlformats.org/officeDocument/2006/relationships/hyperlink" Target="http://vardai.vlkk.l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ec.sec.lt/sec/zodynas" TargetMode="External"/><Relationship Id="rId32" Type="http://schemas.openxmlformats.org/officeDocument/2006/relationships/image" Target="media/image28.jpeg"/><Relationship Id="rId37" Type="http://schemas.openxmlformats.org/officeDocument/2006/relationships/image" Target="media/image31.wmf"/><Relationship Id="rId40" Type="http://schemas.openxmlformats.org/officeDocument/2006/relationships/control" Target="activeX/activeX4.xml"/><Relationship Id="rId45" Type="http://schemas.openxmlformats.org/officeDocument/2006/relationships/image" Target="media/image34.wmf"/><Relationship Id="rId53" Type="http://schemas.openxmlformats.org/officeDocument/2006/relationships/control" Target="activeX/activeX12.xml"/><Relationship Id="rId58"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4.jpeg"/><Relationship Id="rId36" Type="http://schemas.openxmlformats.org/officeDocument/2006/relationships/control" Target="activeX/activeX2.xml"/><Relationship Id="rId49" Type="http://schemas.openxmlformats.org/officeDocument/2006/relationships/image" Target="media/image36.wmf"/><Relationship Id="rId57"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7.jpeg"/><Relationship Id="rId44" Type="http://schemas.openxmlformats.org/officeDocument/2006/relationships/control" Target="activeX/activeX7.xml"/><Relationship Id="rId52" Type="http://schemas.openxmlformats.org/officeDocument/2006/relationships/image" Target="media/image37.wm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0.wmf"/><Relationship Id="rId43" Type="http://schemas.openxmlformats.org/officeDocument/2006/relationships/image" Target="media/image33.wmf"/><Relationship Id="rId48" Type="http://schemas.openxmlformats.org/officeDocument/2006/relationships/control" Target="activeX/activeX9.xml"/><Relationship Id="rId56" Type="http://schemas.openxmlformats.org/officeDocument/2006/relationships/hyperlink" Target="http://www.vlkk.lt/lit/89604" TargetMode="External"/><Relationship Id="rId8" Type="http://schemas.openxmlformats.org/officeDocument/2006/relationships/image" Target="media/image5.jpeg"/><Relationship Id="rId51" Type="http://schemas.openxmlformats.org/officeDocument/2006/relationships/control" Target="activeX/activeX11.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13207</Words>
  <Characters>7528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Eimutis</dc:creator>
  <cp:lastModifiedBy>Eimutis</cp:lastModifiedBy>
  <cp:revision>1</cp:revision>
  <dcterms:created xsi:type="dcterms:W3CDTF">2012-02-23T19:53:00Z</dcterms:created>
  <dcterms:modified xsi:type="dcterms:W3CDTF">2012-02-23T20:23:00Z</dcterms:modified>
</cp:coreProperties>
</file>